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Муниципальное общеобразовательное   бюджетное учреждение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основная общеобразовательная школа </w:t>
      </w:r>
      <w:proofErr w:type="spellStart"/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с</w:t>
      </w:r>
      <w:proofErr w:type="gramStart"/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.Н</w:t>
      </w:r>
      <w:proofErr w:type="gramEnd"/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овоиликово</w:t>
      </w:r>
      <w:proofErr w:type="spellEnd"/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муниципального района </w:t>
      </w:r>
      <w:proofErr w:type="spellStart"/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Бакалинский</w:t>
      </w:r>
      <w:proofErr w:type="spellEnd"/>
      <w:r w:rsidRPr="001C056D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район Республики Башкортостан</w:t>
      </w:r>
    </w:p>
    <w:p w:rsidR="001C056D" w:rsidRPr="001C056D" w:rsidRDefault="001C056D" w:rsidP="001C056D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Latha"/>
          <w:sz w:val="28"/>
          <w:szCs w:val="28"/>
          <w:lang w:eastAsia="ta-IN" w:bidi="ta-IN"/>
        </w:rPr>
      </w:pPr>
      <w:r w:rsidRPr="001C056D">
        <w:rPr>
          <w:rFonts w:ascii="Times New Roman" w:eastAsia="Times New Roman" w:hAnsi="Times New Roman" w:cs="Latha"/>
          <w:sz w:val="28"/>
          <w:szCs w:val="28"/>
          <w:lang w:eastAsia="ta-IN" w:bidi="ta-IN"/>
        </w:rPr>
        <w:tab/>
      </w:r>
    </w:p>
    <w:p w:rsidR="001C056D" w:rsidRPr="001C056D" w:rsidRDefault="0069507D" w:rsidP="001C056D">
      <w:pPr>
        <w:spacing w:after="0" w:line="240" w:lineRule="auto"/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</w:t>
      </w:r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Принята</w:t>
      </w:r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</w:t>
      </w:r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Согласована</w:t>
      </w:r>
      <w:proofErr w:type="gramStart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 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У</w:t>
      </w:r>
      <w:proofErr w:type="gramEnd"/>
      <w:r w:rsidR="001C056D" w:rsidRPr="001C056D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тверждаю</w:t>
      </w:r>
    </w:p>
    <w:p w:rsidR="001C056D" w:rsidRPr="001C056D" w:rsidRDefault="0069507D" w:rsidP="001C056D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 на заседании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ЗДУВР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   директор школы</w:t>
      </w:r>
    </w:p>
    <w:p w:rsidR="001C056D" w:rsidRPr="001C056D" w:rsidRDefault="0069507D" w:rsidP="001C056D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  педсовета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«____»________20__г.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______________</w:t>
      </w:r>
    </w:p>
    <w:p w:rsidR="001C056D" w:rsidRPr="001C056D" w:rsidRDefault="0069507D" w:rsidP="001C056D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</w:t>
      </w:r>
      <w:bookmarkStart w:id="0" w:name="_GoBack"/>
      <w:bookmarkEnd w:id="0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proofErr w:type="spellStart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</w:t>
      </w:r>
      <w:proofErr w:type="spellEnd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>.№___от                               /</w:t>
      </w:r>
      <w:proofErr w:type="spellStart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Жадова</w:t>
      </w:r>
      <w:proofErr w:type="spellEnd"/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С. А.    /                                                                              /  Кириллов Е.Ф. /</w:t>
      </w:r>
    </w:p>
    <w:p w:rsidR="001C056D" w:rsidRPr="001C056D" w:rsidRDefault="0069507D" w:rsidP="001C056D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0"/>
          <w:szCs w:val="20"/>
          <w:lang w:eastAsia="ta-IN" w:bidi="ta-IN"/>
        </w:rPr>
        <w:t xml:space="preserve"> 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="001C056D" w:rsidRPr="001C056D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1C056D" w:rsidRPr="001C056D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пр. № __, «__»__ 20__г.</w:t>
      </w:r>
    </w:p>
    <w:p w:rsidR="001C056D" w:rsidRPr="001C056D" w:rsidRDefault="001C056D" w:rsidP="001C056D">
      <w:pPr>
        <w:spacing w:after="0" w:line="100" w:lineRule="atLeast"/>
        <w:jc w:val="center"/>
        <w:rPr>
          <w:rFonts w:ascii="Times New Roman" w:eastAsia="Times New Roman" w:hAnsi="Times New Roman" w:cs="Latha"/>
          <w:b/>
          <w:bCs/>
          <w:sz w:val="40"/>
          <w:szCs w:val="40"/>
          <w:lang w:eastAsia="ta-IN" w:bidi="ta-IN"/>
        </w:rPr>
      </w:pPr>
    </w:p>
    <w:p w:rsidR="00F95001" w:rsidRDefault="00F95001" w:rsidP="00F95001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</w:p>
    <w:p w:rsidR="00F95001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 w:eastAsia="ta-IN" w:bidi="ta-IN"/>
        </w:rPr>
      </w:pPr>
    </w:p>
    <w:p w:rsidR="00F95001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a-IN" w:bidi="ta-IN"/>
        </w:rPr>
      </w:pPr>
      <w:r>
        <w:rPr>
          <w:rFonts w:ascii="Times New Roman" w:hAnsi="Times New Roman"/>
          <w:b/>
          <w:bCs/>
          <w:sz w:val="24"/>
          <w:szCs w:val="24"/>
          <w:lang w:eastAsia="ta-IN" w:bidi="ta-IN"/>
        </w:rPr>
        <w:t>АДАПТИРОВАННАЯ РАБОЧАЯ ПРОГРАММА</w:t>
      </w:r>
    </w:p>
    <w:p w:rsidR="00F95001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музыке</w:t>
      </w:r>
    </w:p>
    <w:p w:rsidR="00F95001" w:rsidRDefault="00F95001" w:rsidP="00F95001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>начальное общее образование</w:t>
      </w:r>
    </w:p>
    <w:p w:rsidR="00F95001" w:rsidRDefault="00F95001" w:rsidP="00F95001">
      <w:pPr>
        <w:rPr>
          <w:rFonts w:ascii="Times New Roman" w:hAnsi="Times New Roman"/>
          <w:b/>
          <w:bCs/>
          <w:sz w:val="24"/>
          <w:szCs w:val="24"/>
        </w:rPr>
      </w:pPr>
    </w:p>
    <w:p w:rsidR="00F95001" w:rsidRPr="001C056D" w:rsidRDefault="00F95001" w:rsidP="00F95001">
      <w:pPr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C056D">
        <w:rPr>
          <w:rFonts w:ascii="Times New Roman" w:hAnsi="Times New Roman"/>
          <w:b/>
          <w:bCs/>
          <w:sz w:val="24"/>
          <w:szCs w:val="24"/>
        </w:rPr>
        <w:t xml:space="preserve">Срок реализации: </w:t>
      </w:r>
      <w:r w:rsidRPr="001C056D">
        <w:rPr>
          <w:rFonts w:ascii="Times New Roman" w:hAnsi="Times New Roman"/>
          <w:bCs/>
          <w:sz w:val="24"/>
          <w:szCs w:val="24"/>
        </w:rPr>
        <w:t>2020/2024 учебные годы</w:t>
      </w:r>
    </w:p>
    <w:p w:rsidR="00F95001" w:rsidRPr="001C05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1C056D">
        <w:rPr>
          <w:rFonts w:ascii="Times New Roman" w:hAnsi="Times New Roman"/>
          <w:b/>
          <w:bCs/>
          <w:sz w:val="24"/>
          <w:szCs w:val="24"/>
        </w:rPr>
        <w:t>Разработана</w:t>
      </w:r>
      <w:proofErr w:type="gramEnd"/>
      <w:r w:rsidRPr="001C056D">
        <w:rPr>
          <w:rFonts w:ascii="Times New Roman" w:hAnsi="Times New Roman"/>
          <w:b/>
          <w:bCs/>
          <w:sz w:val="24"/>
          <w:szCs w:val="24"/>
        </w:rPr>
        <w:t xml:space="preserve"> на основе</w:t>
      </w:r>
      <w:r w:rsidRPr="001C056D"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1C056D">
        <w:rPr>
          <w:rFonts w:ascii="Times New Roman" w:hAnsi="Times New Roman"/>
          <w:sz w:val="24"/>
          <w:szCs w:val="24"/>
        </w:rPr>
        <w:t>ФГОС НОО для обучающихся с ОВЗ, Пр. АООП для обучающихся с ЗПР (вариант 7.2.),</w:t>
      </w:r>
      <w:r w:rsidRPr="001C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авторской программы</w:t>
      </w:r>
      <w:r w:rsidRPr="001C056D">
        <w:rPr>
          <w:rFonts w:ascii="Times New Roman" w:hAnsi="Times New Roman"/>
          <w:sz w:val="24"/>
          <w:szCs w:val="24"/>
        </w:rPr>
        <w:t xml:space="preserve"> «Музыка.</w:t>
      </w:r>
      <w:proofErr w:type="gramEnd"/>
      <w:r w:rsidRPr="001C056D">
        <w:rPr>
          <w:rFonts w:ascii="Times New Roman" w:hAnsi="Times New Roman"/>
          <w:sz w:val="24"/>
          <w:szCs w:val="24"/>
        </w:rPr>
        <w:t xml:space="preserve"> Начальные классы» - </w:t>
      </w:r>
      <w:proofErr w:type="spellStart"/>
      <w:r w:rsidRPr="001C056D">
        <w:rPr>
          <w:rFonts w:ascii="Times New Roman" w:hAnsi="Times New Roman"/>
          <w:sz w:val="24"/>
          <w:szCs w:val="24"/>
        </w:rPr>
        <w:t>Е.Д.Критская</w:t>
      </w:r>
      <w:proofErr w:type="spellEnd"/>
      <w:r w:rsidRPr="001C05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056D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1C05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056D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1C056D">
        <w:rPr>
          <w:rFonts w:ascii="Times New Roman" w:hAnsi="Times New Roman"/>
          <w:sz w:val="24"/>
          <w:szCs w:val="24"/>
        </w:rPr>
        <w:t xml:space="preserve"> </w:t>
      </w:r>
      <w:r w:rsidRPr="001C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(УМК «Школа России») </w:t>
      </w:r>
    </w:p>
    <w:p w:rsidR="00F95001" w:rsidRPr="001C056D" w:rsidRDefault="00F95001" w:rsidP="00F95001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val="tt-RU"/>
        </w:rPr>
      </w:pPr>
    </w:p>
    <w:p w:rsidR="00F95001" w:rsidRPr="001C056D" w:rsidRDefault="00F95001" w:rsidP="00F95001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1C056D" w:rsidRPr="001C056D" w:rsidRDefault="00F95001" w:rsidP="001C056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 w:rsidRPr="001C056D">
        <w:rPr>
          <w:rFonts w:ascii="Times New Roman" w:hAnsi="Times New Roman"/>
          <w:b/>
          <w:bCs/>
          <w:sz w:val="24"/>
          <w:szCs w:val="24"/>
        </w:rPr>
        <w:t>Составител</w:t>
      </w:r>
      <w:proofErr w:type="spellEnd"/>
      <w:r w:rsidRPr="001C056D">
        <w:rPr>
          <w:rFonts w:ascii="Times New Roman" w:hAnsi="Times New Roman"/>
          <w:b/>
          <w:bCs/>
          <w:sz w:val="24"/>
          <w:szCs w:val="24"/>
          <w:lang w:val="tt-RU"/>
        </w:rPr>
        <w:t>и</w:t>
      </w:r>
      <w:r w:rsidRPr="001C056D">
        <w:rPr>
          <w:rFonts w:ascii="Times New Roman" w:hAnsi="Times New Roman"/>
          <w:b/>
          <w:bCs/>
          <w:sz w:val="24"/>
          <w:szCs w:val="24"/>
        </w:rPr>
        <w:t>:</w:t>
      </w:r>
      <w:r w:rsidRPr="001C056D">
        <w:rPr>
          <w:rFonts w:ascii="Times New Roman" w:hAnsi="Times New Roman"/>
          <w:bCs/>
          <w:sz w:val="24"/>
          <w:szCs w:val="24"/>
        </w:rPr>
        <w:t xml:space="preserve"> </w:t>
      </w:r>
      <w:r w:rsidR="001C056D" w:rsidRPr="001C056D">
        <w:rPr>
          <w:rFonts w:ascii="Times New Roman" w:hAnsi="Times New Roman"/>
          <w:bCs/>
          <w:sz w:val="24"/>
          <w:szCs w:val="24"/>
        </w:rPr>
        <w:t xml:space="preserve"> Кудряшова Елена Викторовна, учитель начальных классов, первая квалификационная категория</w:t>
      </w:r>
    </w:p>
    <w:p w:rsidR="00F95001" w:rsidRPr="001C056D" w:rsidRDefault="001C056D" w:rsidP="001C05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056D">
        <w:rPr>
          <w:rFonts w:ascii="Times New Roman" w:hAnsi="Times New Roman"/>
          <w:bCs/>
          <w:sz w:val="24"/>
          <w:szCs w:val="24"/>
        </w:rPr>
        <w:t xml:space="preserve">                          Архипова Галина </w:t>
      </w:r>
      <w:proofErr w:type="spellStart"/>
      <w:r w:rsidRPr="001C056D">
        <w:rPr>
          <w:rFonts w:ascii="Times New Roman" w:hAnsi="Times New Roman"/>
          <w:bCs/>
          <w:sz w:val="24"/>
          <w:szCs w:val="24"/>
        </w:rPr>
        <w:t>Арсентьевна</w:t>
      </w:r>
      <w:proofErr w:type="spellEnd"/>
      <w:r w:rsidRPr="001C056D">
        <w:rPr>
          <w:rFonts w:ascii="Times New Roman" w:hAnsi="Times New Roman"/>
          <w:bCs/>
          <w:sz w:val="24"/>
          <w:szCs w:val="24"/>
        </w:rPr>
        <w:t>, учитель начальных классов, первая квалификационная категория</w:t>
      </w:r>
    </w:p>
    <w:p w:rsidR="00F95001" w:rsidRPr="001C056D" w:rsidRDefault="00F95001" w:rsidP="00F9500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95001" w:rsidRPr="001C056D" w:rsidRDefault="00F95001" w:rsidP="00F9500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95001" w:rsidRPr="001C056D" w:rsidRDefault="00F95001" w:rsidP="00F9500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C056D">
        <w:rPr>
          <w:rFonts w:ascii="Times New Roman" w:hAnsi="Times New Roman"/>
          <w:b/>
          <w:bCs/>
          <w:sz w:val="24"/>
          <w:szCs w:val="24"/>
        </w:rPr>
        <w:t xml:space="preserve">Год составления: </w:t>
      </w:r>
      <w:r w:rsidRPr="001C056D">
        <w:rPr>
          <w:rFonts w:ascii="Times New Roman" w:hAnsi="Times New Roman"/>
          <w:bCs/>
          <w:sz w:val="24"/>
          <w:szCs w:val="24"/>
        </w:rPr>
        <w:t>2020 г.</w:t>
      </w:r>
    </w:p>
    <w:p w:rsidR="00F95001" w:rsidRPr="00FF6048" w:rsidRDefault="00F95001" w:rsidP="00F95001">
      <w:pPr>
        <w:spacing w:after="0" w:line="240" w:lineRule="auto"/>
        <w:rPr>
          <w:rFonts w:ascii="Times New Roman" w:hAnsi="Times New Roman"/>
          <w:bCs/>
        </w:rPr>
      </w:pPr>
    </w:p>
    <w:p w:rsidR="00F95001" w:rsidRDefault="00F95001" w:rsidP="00F95001">
      <w:pPr>
        <w:rPr>
          <w:rFonts w:ascii="Times New Roman" w:hAnsi="Times New Roman"/>
          <w:sz w:val="24"/>
          <w:szCs w:val="24"/>
        </w:rPr>
      </w:pPr>
    </w:p>
    <w:p w:rsidR="001C056D" w:rsidRDefault="001C056D" w:rsidP="00F95001">
      <w:pPr>
        <w:rPr>
          <w:rFonts w:ascii="Times New Roman" w:hAnsi="Times New Roman"/>
          <w:sz w:val="24"/>
          <w:szCs w:val="24"/>
        </w:rPr>
      </w:pPr>
    </w:p>
    <w:p w:rsidR="001C056D" w:rsidRDefault="001C056D" w:rsidP="00F95001">
      <w:pPr>
        <w:rPr>
          <w:rFonts w:ascii="Times New Roman" w:hAnsi="Times New Roman"/>
          <w:sz w:val="24"/>
          <w:szCs w:val="24"/>
        </w:rPr>
      </w:pPr>
    </w:p>
    <w:p w:rsidR="00F95001" w:rsidRPr="00DC398C" w:rsidRDefault="00F95001" w:rsidP="00F95001">
      <w:pPr>
        <w:rPr>
          <w:rFonts w:ascii="Times New Roman" w:hAnsi="Times New Roman"/>
          <w:sz w:val="24"/>
          <w:szCs w:val="24"/>
        </w:rPr>
      </w:pPr>
      <w:r w:rsidRPr="00DC398C">
        <w:rPr>
          <w:rFonts w:ascii="Times New Roman" w:hAnsi="Times New Roman"/>
          <w:sz w:val="24"/>
          <w:szCs w:val="24"/>
        </w:rPr>
        <w:lastRenderedPageBreak/>
        <w:t>Адаптированная рабочая программа для обучаю</w:t>
      </w:r>
      <w:r>
        <w:rPr>
          <w:rFonts w:ascii="Times New Roman" w:hAnsi="Times New Roman"/>
          <w:sz w:val="24"/>
          <w:szCs w:val="24"/>
        </w:rPr>
        <w:t xml:space="preserve">щихся с ЗПР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вариант 7.2)  по   музыке</w:t>
      </w:r>
      <w:r w:rsidRPr="00DC398C">
        <w:rPr>
          <w:rFonts w:ascii="Times New Roman" w:hAnsi="Times New Roman"/>
          <w:sz w:val="24"/>
          <w:szCs w:val="24"/>
        </w:rPr>
        <w:t xml:space="preserve">  для </w:t>
      </w:r>
      <w:r>
        <w:rPr>
          <w:rFonts w:ascii="Times New Roman" w:hAnsi="Times New Roman"/>
          <w:sz w:val="24"/>
          <w:szCs w:val="24"/>
        </w:rPr>
        <w:t xml:space="preserve"> 1</w:t>
      </w:r>
      <w:r w:rsidRPr="00DC398C">
        <w:rPr>
          <w:rFonts w:ascii="Times New Roman" w:hAnsi="Times New Roman"/>
          <w:sz w:val="24"/>
          <w:szCs w:val="24"/>
        </w:rPr>
        <w:t>-4 классов создана на основе нормативно-правовых документов:</w:t>
      </w:r>
    </w:p>
    <w:p w:rsidR="00F95001" w:rsidRPr="00D221E3" w:rsidRDefault="00F95001" w:rsidP="00F95001">
      <w:pPr>
        <w:pStyle w:val="a4"/>
        <w:rPr>
          <w:rFonts w:ascii="Times New Roman" w:hAnsi="Times New Roman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>-Федеральным законом Российской Федерации от 29 декабря 2012 г. №  273-ФЗ «Об образовании в Российской Федерации»;</w:t>
      </w:r>
    </w:p>
    <w:p w:rsidR="00F95001" w:rsidRPr="00D221E3" w:rsidRDefault="00F95001" w:rsidP="00F95001">
      <w:pPr>
        <w:pStyle w:val="a4"/>
        <w:rPr>
          <w:rFonts w:ascii="Times New Roman" w:hAnsi="Times New Roman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>-Приказом Министерства образования и науки РФ от 19.12.2014 г. N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требованиями федерального государственного образовательного стандарта начального общего образования (далее ФГОС НОО) обучающихся с ограниченными возможностями здоровья (далее ОВЗ).</w:t>
      </w:r>
    </w:p>
    <w:p w:rsidR="00F95001" w:rsidRPr="00D221E3" w:rsidRDefault="00F95001" w:rsidP="00F95001">
      <w:pPr>
        <w:pStyle w:val="a4"/>
        <w:rPr>
          <w:rFonts w:ascii="Times New Roman" w:hAnsi="Times New Roman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>-Приказом Министерства образования и науки Российской Федерации  от 31.12.2015 г. № 1576 «О внесении  изменений в ФГОС  НОО</w:t>
      </w:r>
      <w:proofErr w:type="gramStart"/>
      <w:r w:rsidRPr="00D221E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221E3">
        <w:rPr>
          <w:rFonts w:ascii="Times New Roman" w:hAnsi="Times New Roman"/>
          <w:sz w:val="24"/>
          <w:szCs w:val="24"/>
        </w:rPr>
        <w:t xml:space="preserve">   утвержденный  приказом Министерства образования  и науки РФ  от 06.11.2009 г. № 373 </w:t>
      </w:r>
    </w:p>
    <w:p w:rsidR="00F95001" w:rsidRPr="00D221E3" w:rsidRDefault="00F95001" w:rsidP="00F95001">
      <w:pPr>
        <w:pStyle w:val="a4"/>
        <w:rPr>
          <w:rFonts w:ascii="Times New Roman" w:hAnsi="Times New Roman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>- СанПиН-2.4.2..28.21.-10 от 29 декабря 2010 года № 189.</w:t>
      </w:r>
    </w:p>
    <w:p w:rsidR="00F95001" w:rsidRDefault="00F95001" w:rsidP="00F95001">
      <w:pPr>
        <w:suppressAutoHyphens/>
        <w:spacing w:after="0" w:line="240" w:lineRule="auto"/>
        <w:rPr>
          <w:color w:val="000000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 xml:space="preserve">- На   основе </w:t>
      </w:r>
      <w:r w:rsidRPr="00D221E3">
        <w:rPr>
          <w:rFonts w:ascii="Times New Roman" w:hAnsi="Times New Roman"/>
          <w:bCs/>
          <w:sz w:val="24"/>
          <w:szCs w:val="24"/>
        </w:rPr>
        <w:t>адаптированной основной общеобразовательной программы начального общего образования (АООП НОО) обучающихся с                     задержкой псих</w:t>
      </w:r>
      <w:r>
        <w:rPr>
          <w:rFonts w:ascii="Times New Roman" w:hAnsi="Times New Roman"/>
          <w:bCs/>
          <w:sz w:val="24"/>
          <w:szCs w:val="24"/>
        </w:rPr>
        <w:t>ического развития (вариант 7.2</w:t>
      </w:r>
      <w:r w:rsidR="001C056D">
        <w:rPr>
          <w:rFonts w:ascii="Times New Roman" w:hAnsi="Times New Roman"/>
          <w:bCs/>
          <w:sz w:val="24"/>
          <w:szCs w:val="24"/>
        </w:rPr>
        <w:t xml:space="preserve">.) МОБУ   ООШ  с. </w:t>
      </w:r>
      <w:proofErr w:type="spellStart"/>
      <w:r w:rsidR="001C056D">
        <w:rPr>
          <w:rFonts w:ascii="Times New Roman" w:hAnsi="Times New Roman"/>
          <w:bCs/>
          <w:sz w:val="24"/>
          <w:szCs w:val="24"/>
        </w:rPr>
        <w:t>Новоиликово</w:t>
      </w:r>
      <w:proofErr w:type="spellEnd"/>
      <w:r w:rsidRPr="00D221E3">
        <w:rPr>
          <w:rFonts w:ascii="Times New Roman" w:hAnsi="Times New Roman"/>
          <w:bCs/>
          <w:sz w:val="24"/>
          <w:szCs w:val="24"/>
        </w:rPr>
        <w:t xml:space="preserve">, </w:t>
      </w:r>
      <w:r w:rsidRPr="00D221E3">
        <w:rPr>
          <w:rFonts w:ascii="Times New Roman" w:hAnsi="Times New Roman"/>
          <w:color w:val="000000"/>
          <w:sz w:val="24"/>
          <w:szCs w:val="24"/>
        </w:rPr>
        <w:t xml:space="preserve"> рабочих программ по</w:t>
      </w:r>
      <w:r>
        <w:rPr>
          <w:rFonts w:ascii="Times New Roman" w:hAnsi="Times New Roman"/>
          <w:color w:val="000000"/>
          <w:sz w:val="24"/>
          <w:szCs w:val="24"/>
        </w:rPr>
        <w:t xml:space="preserve"> музыке для  1</w:t>
      </w:r>
      <w:r w:rsidRPr="00CD615E">
        <w:rPr>
          <w:rFonts w:ascii="Times New Roman" w:hAnsi="Times New Roman"/>
          <w:color w:val="000000"/>
          <w:sz w:val="24"/>
          <w:szCs w:val="24"/>
        </w:rPr>
        <w:t>– 4  кл</w:t>
      </w:r>
      <w:r>
        <w:rPr>
          <w:rFonts w:ascii="Times New Roman" w:hAnsi="Times New Roman"/>
          <w:color w:val="000000"/>
          <w:sz w:val="24"/>
          <w:szCs w:val="24"/>
        </w:rPr>
        <w:t>ассов предметной линии учебных пособий</w:t>
      </w:r>
      <w:r w:rsidRPr="00CD615E">
        <w:rPr>
          <w:rFonts w:ascii="Times New Roman" w:hAnsi="Times New Roman"/>
          <w:color w:val="000000"/>
          <w:sz w:val="24"/>
          <w:szCs w:val="24"/>
        </w:rPr>
        <w:t xml:space="preserve"> под редакцией </w:t>
      </w:r>
      <w:r>
        <w:rPr>
          <w:rFonts w:ascii="Times New Roman" w:hAnsi="Times New Roman"/>
          <w:sz w:val="24"/>
          <w:szCs w:val="24"/>
        </w:rPr>
        <w:t>Е.Д.Критская, Г.П.Сергеева</w:t>
      </w:r>
      <w:r w:rsidRPr="00CD615E">
        <w:rPr>
          <w:rFonts w:ascii="Times New Roman" w:hAnsi="Times New Roman"/>
          <w:sz w:val="24"/>
          <w:szCs w:val="24"/>
        </w:rPr>
        <w:t xml:space="preserve"> </w:t>
      </w:r>
      <w:r w:rsidRPr="00CD615E">
        <w:rPr>
          <w:rFonts w:ascii="Times New Roman" w:eastAsia="Times New Roman" w:hAnsi="Times New Roman"/>
          <w:sz w:val="24"/>
          <w:szCs w:val="24"/>
          <w:lang w:eastAsia="ru-RU"/>
        </w:rPr>
        <w:t xml:space="preserve"> « Музыка». </w:t>
      </w:r>
      <w:r w:rsidRPr="00CD615E">
        <w:rPr>
          <w:rFonts w:ascii="Times New Roman" w:hAnsi="Times New Roman"/>
          <w:color w:val="000000"/>
          <w:sz w:val="24"/>
          <w:szCs w:val="24"/>
        </w:rPr>
        <w:t>(«Рабочие программы</w:t>
      </w:r>
      <w:r w:rsidRPr="00CD615E">
        <w:rPr>
          <w:color w:val="000000"/>
          <w:sz w:val="24"/>
          <w:szCs w:val="24"/>
        </w:rPr>
        <w:t xml:space="preserve">»).  </w:t>
      </w:r>
    </w:p>
    <w:p w:rsidR="00F95001" w:rsidRPr="00D221E3" w:rsidRDefault="00F95001" w:rsidP="00F95001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7.2</w:t>
      </w:r>
      <w:r w:rsidRPr="00D221E3">
        <w:rPr>
          <w:rFonts w:ascii="Times New Roman" w:hAnsi="Times New Roman"/>
          <w:b/>
          <w:sz w:val="24"/>
          <w:szCs w:val="24"/>
        </w:rPr>
        <w:t>.</w:t>
      </w:r>
      <w:r w:rsidRPr="00D221E3">
        <w:rPr>
          <w:rFonts w:ascii="Times New Roman" w:hAnsi="Times New Roman"/>
          <w:sz w:val="24"/>
          <w:szCs w:val="24"/>
        </w:rPr>
        <w:t xml:space="preserve"> предполагает</w:t>
      </w:r>
      <w:proofErr w:type="gramStart"/>
      <w:r w:rsidRPr="00D221E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221E3">
        <w:rPr>
          <w:rFonts w:ascii="Times New Roman" w:hAnsi="Times New Roman"/>
          <w:sz w:val="24"/>
          <w:szCs w:val="24"/>
        </w:rPr>
        <w:t xml:space="preserve"> что обучающийся с ЗПР  получает образование, полностью соответствующее 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( 1 – 4 классы. Обязательными условиями реализации АООП  НОО обучающихся с ЗПР  является психолог</w:t>
      </w:r>
      <w:proofErr w:type="gramStart"/>
      <w:r w:rsidRPr="00D221E3">
        <w:rPr>
          <w:rFonts w:ascii="Times New Roman" w:hAnsi="Times New Roman"/>
          <w:sz w:val="24"/>
          <w:szCs w:val="24"/>
        </w:rPr>
        <w:t>о-</w:t>
      </w:r>
      <w:proofErr w:type="gramEnd"/>
      <w:r w:rsidRPr="00D221E3">
        <w:rPr>
          <w:rFonts w:ascii="Times New Roman" w:hAnsi="Times New Roman"/>
          <w:sz w:val="24"/>
          <w:szCs w:val="24"/>
        </w:rPr>
        <w:t xml:space="preserve"> педагогическое  сопровождение  обучающегося ,  согласованная  работа  учителя с педагогами , реализующими  программу коррекционной работы , содержание которой для каждого  обучающегося определяется  с учетом его  особых  образовательных потребностей на основе рекомендаций ПМПК.</w:t>
      </w:r>
    </w:p>
    <w:p w:rsidR="00F95001" w:rsidRPr="00D221E3" w:rsidRDefault="00F95001" w:rsidP="00F95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28DE">
        <w:rPr>
          <w:rFonts w:ascii="Times New Roman" w:hAnsi="Times New Roman"/>
          <w:sz w:val="24"/>
          <w:szCs w:val="24"/>
        </w:rPr>
        <w:t>Преподавание музыки обусловлено необходимостью осуществления коррекции недостатков психического и физического развития умственно отсталых детей  средствами музыкально</w:t>
      </w:r>
      <w:proofErr w:type="gramStart"/>
      <w:r w:rsidRPr="005D28DE">
        <w:rPr>
          <w:rFonts w:ascii="Times New Roman" w:hAnsi="Times New Roman"/>
          <w:sz w:val="24"/>
          <w:szCs w:val="24"/>
        </w:rPr>
        <w:t>й-</w:t>
      </w:r>
      <w:proofErr w:type="gramEnd"/>
      <w:r w:rsidRPr="005D28DE">
        <w:rPr>
          <w:rFonts w:ascii="Times New Roman" w:hAnsi="Times New Roman"/>
          <w:sz w:val="24"/>
          <w:szCs w:val="24"/>
        </w:rPr>
        <w:t xml:space="preserve"> эстетической деятельности в начальной школе.  Музыкально-эстетическая деятельность занимает одно из ведущих мест в ходе   формирования художественной культуры детей с отклонениями в развитии. Среди   различных форм учебно-воспитательной работы музыка является одним из наиболее    привлекательных видов деятельности </w:t>
      </w:r>
      <w:proofErr w:type="gramStart"/>
      <w:r w:rsidRPr="005D28DE">
        <w:rPr>
          <w:rFonts w:ascii="Times New Roman" w:hAnsi="Times New Roman"/>
          <w:sz w:val="24"/>
          <w:szCs w:val="24"/>
        </w:rPr>
        <w:t>для</w:t>
      </w:r>
      <w:proofErr w:type="gramEnd"/>
      <w:r w:rsidRPr="005D28DE">
        <w:rPr>
          <w:rFonts w:ascii="Times New Roman" w:hAnsi="Times New Roman"/>
          <w:sz w:val="24"/>
          <w:szCs w:val="24"/>
        </w:rPr>
        <w:t xml:space="preserve"> обучающихся с ЗПР.  Благодаря развитию технических средств музыка стала одним из самых распространенных и доступных видов искусства, сопровождающих человека на протяжении всей </w:t>
      </w:r>
      <w:proofErr w:type="spellStart"/>
      <w:r w:rsidRPr="005D28DE">
        <w:rPr>
          <w:rFonts w:ascii="Times New Roman" w:hAnsi="Times New Roman"/>
          <w:sz w:val="24"/>
          <w:szCs w:val="24"/>
        </w:rPr>
        <w:t>егожизни</w:t>
      </w:r>
      <w:proofErr w:type="spellEnd"/>
      <w:r w:rsidRPr="005D28DE">
        <w:rPr>
          <w:rFonts w:ascii="Times New Roman" w:hAnsi="Times New Roman"/>
          <w:sz w:val="24"/>
          <w:szCs w:val="24"/>
        </w:rPr>
        <w:t xml:space="preserve">. Музыка формирует вкусы, воспитывает представление о </w:t>
      </w:r>
      <w:proofErr w:type="gramStart"/>
      <w:r w:rsidRPr="005D28DE">
        <w:rPr>
          <w:rFonts w:ascii="Times New Roman" w:hAnsi="Times New Roman"/>
          <w:sz w:val="24"/>
          <w:szCs w:val="24"/>
        </w:rPr>
        <w:t>прекрасном</w:t>
      </w:r>
      <w:proofErr w:type="gramEnd"/>
      <w:r w:rsidRPr="005D28DE">
        <w:rPr>
          <w:rFonts w:ascii="Times New Roman" w:hAnsi="Times New Roman"/>
          <w:sz w:val="24"/>
          <w:szCs w:val="24"/>
        </w:rPr>
        <w:t>, способствует эмоциональному познанию действительности, нормализует многие  психические процессы, является эффективным средством преодоления невротических  расстройств.</w:t>
      </w:r>
    </w:p>
    <w:p w:rsidR="00F95001" w:rsidRPr="005D28DE" w:rsidRDefault="00F95001" w:rsidP="00F950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b/>
          <w:sz w:val="24"/>
          <w:szCs w:val="24"/>
        </w:rPr>
        <w:t xml:space="preserve">    Цель</w:t>
      </w:r>
      <w:r w:rsidRPr="005D28DE">
        <w:rPr>
          <w:rFonts w:ascii="Times New Roman" w:hAnsi="Times New Roman"/>
          <w:sz w:val="24"/>
          <w:szCs w:val="24"/>
        </w:rPr>
        <w:t xml:space="preserve"> музыкального образования и воспитания - формирование музыкальной культуры как неотъемлемой части духовной культуры школьников – наиболее полно отражает  интересы современного общества в развитии духовного потенциала подрастающего поколения.</w:t>
      </w:r>
    </w:p>
    <w:p w:rsidR="00F95001" w:rsidRPr="005D28DE" w:rsidRDefault="00F95001" w:rsidP="00F950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b/>
          <w:sz w:val="24"/>
          <w:szCs w:val="24"/>
        </w:rPr>
        <w:t>Задачи образовательные</w:t>
      </w:r>
      <w:r w:rsidRPr="005D28DE">
        <w:rPr>
          <w:rFonts w:ascii="Times New Roman" w:hAnsi="Times New Roman"/>
          <w:sz w:val="24"/>
          <w:szCs w:val="24"/>
        </w:rPr>
        <w:t>: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 деятельности;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формировать музыкально-эстетический словарь;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lastRenderedPageBreak/>
        <w:t>формировать ориентировку в средствах музыкальной выразительности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совершенствовать певческие навыки;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 xml:space="preserve">развивать чувство ритма, речевую активность, </w:t>
      </w:r>
      <w:proofErr w:type="spellStart"/>
      <w:r w:rsidRPr="005D28DE">
        <w:rPr>
          <w:rFonts w:ascii="Times New Roman" w:hAnsi="Times New Roman"/>
          <w:sz w:val="24"/>
          <w:szCs w:val="24"/>
        </w:rPr>
        <w:t>звуковысотный</w:t>
      </w:r>
      <w:proofErr w:type="spellEnd"/>
      <w:r w:rsidRPr="005D28DE">
        <w:rPr>
          <w:rFonts w:ascii="Times New Roman" w:hAnsi="Times New Roman"/>
          <w:sz w:val="24"/>
          <w:szCs w:val="24"/>
        </w:rPr>
        <w:t xml:space="preserve"> слух,  музыкальную память и способность реагировать на музыку, музыкально-</w:t>
      </w:r>
    </w:p>
    <w:p w:rsidR="00F95001" w:rsidRPr="005D28DE" w:rsidRDefault="00F95001" w:rsidP="00F95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исполнительские навыки.</w:t>
      </w:r>
    </w:p>
    <w:p w:rsidR="00F95001" w:rsidRPr="005D28DE" w:rsidRDefault="00F95001" w:rsidP="00F950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b/>
          <w:sz w:val="24"/>
          <w:szCs w:val="24"/>
        </w:rPr>
        <w:t xml:space="preserve">    Задачи воспитывающие</w:t>
      </w:r>
      <w:r w:rsidRPr="005D28DE">
        <w:rPr>
          <w:rFonts w:ascii="Times New Roman" w:hAnsi="Times New Roman"/>
          <w:sz w:val="24"/>
          <w:szCs w:val="24"/>
        </w:rPr>
        <w:t>:</w:t>
      </w:r>
    </w:p>
    <w:p w:rsidR="00F95001" w:rsidRPr="005D28DE" w:rsidRDefault="00F95001" w:rsidP="00F9500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 xml:space="preserve">помочь самовыражению </w:t>
      </w:r>
      <w:proofErr w:type="gramStart"/>
      <w:r w:rsidRPr="005D28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D28DE">
        <w:rPr>
          <w:rFonts w:ascii="Times New Roman" w:hAnsi="Times New Roman"/>
          <w:sz w:val="24"/>
          <w:szCs w:val="24"/>
        </w:rPr>
        <w:t xml:space="preserve"> с ЗПР  через занятия  музыкальной деятельностью;</w:t>
      </w:r>
    </w:p>
    <w:p w:rsidR="00F95001" w:rsidRPr="005D28DE" w:rsidRDefault="00F95001" w:rsidP="00F9500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способствовать преодолению неадекватных форм поведения, снятию  эмоционального напряжения;</w:t>
      </w:r>
    </w:p>
    <w:p w:rsidR="00F95001" w:rsidRPr="005D28DE" w:rsidRDefault="00F95001" w:rsidP="00F9500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содействовать приобретению навыков искреннего, глубокого и свободного общения с окружающими, развивать эмоциональную отзывчивость;</w:t>
      </w:r>
    </w:p>
    <w:p w:rsidR="00F95001" w:rsidRPr="005D28DE" w:rsidRDefault="00F95001" w:rsidP="00F9500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активизировать творческие способности;</w:t>
      </w:r>
    </w:p>
    <w:p w:rsidR="00F95001" w:rsidRPr="005D28DE" w:rsidRDefault="00F95001" w:rsidP="00F9500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28DE">
        <w:rPr>
          <w:rFonts w:ascii="Times New Roman" w:hAnsi="Times New Roman"/>
          <w:b/>
          <w:sz w:val="24"/>
          <w:szCs w:val="24"/>
        </w:rPr>
        <w:t xml:space="preserve">   Задачи коррекционно-развивающие:</w:t>
      </w:r>
    </w:p>
    <w:p w:rsidR="00F95001" w:rsidRPr="005D28DE" w:rsidRDefault="00F95001" w:rsidP="00F9500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>корректировать отклонения в интеллектуальном развитии;</w:t>
      </w:r>
    </w:p>
    <w:p w:rsidR="00F95001" w:rsidRPr="005D28DE" w:rsidRDefault="00F95001" w:rsidP="00F9500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8DE">
        <w:rPr>
          <w:rFonts w:ascii="Times New Roman" w:hAnsi="Times New Roman"/>
          <w:sz w:val="24"/>
          <w:szCs w:val="24"/>
        </w:rPr>
        <w:t xml:space="preserve">корректировать нарушения </w:t>
      </w:r>
      <w:proofErr w:type="spellStart"/>
      <w:r w:rsidRPr="005D28DE">
        <w:rPr>
          <w:rFonts w:ascii="Times New Roman" w:hAnsi="Times New Roman"/>
          <w:sz w:val="24"/>
          <w:szCs w:val="24"/>
        </w:rPr>
        <w:t>звукопроизносительной</w:t>
      </w:r>
      <w:proofErr w:type="spellEnd"/>
      <w:r w:rsidRPr="005D28DE">
        <w:rPr>
          <w:rFonts w:ascii="Times New Roman" w:hAnsi="Times New Roman"/>
          <w:sz w:val="24"/>
          <w:szCs w:val="24"/>
        </w:rPr>
        <w:t xml:space="preserve"> стороны речи.</w:t>
      </w:r>
    </w:p>
    <w:p w:rsidR="00F95001" w:rsidRDefault="00F95001" w:rsidP="00F95001">
      <w:pPr>
        <w:ind w:firstLine="709"/>
        <w:rPr>
          <w:rFonts w:ascii="Times New Roman" w:hAnsi="Times New Roman"/>
          <w:sz w:val="24"/>
          <w:szCs w:val="24"/>
        </w:rPr>
      </w:pPr>
      <w:r w:rsidRPr="00D221E3">
        <w:rPr>
          <w:rFonts w:ascii="Times New Roman" w:hAnsi="Times New Roman"/>
          <w:sz w:val="24"/>
          <w:szCs w:val="24"/>
        </w:rPr>
        <w:t xml:space="preserve">Программа адаптирована для обучения детей с ОВЗ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Адаптированная рабочая программа построена с учетом особенностей развития детей с задержкой психического развития (ЗПР).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</w:t>
      </w:r>
      <w:proofErr w:type="spellStart"/>
      <w:r w:rsidRPr="00D221E3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D221E3">
        <w:rPr>
          <w:rFonts w:ascii="Times New Roman" w:hAnsi="Times New Roman"/>
          <w:sz w:val="24"/>
          <w:szCs w:val="24"/>
        </w:rPr>
        <w:t xml:space="preserve">.   Достаточно часто у </w:t>
      </w:r>
      <w:proofErr w:type="gramStart"/>
      <w:r w:rsidRPr="00D221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21E3">
        <w:rPr>
          <w:rFonts w:ascii="Times New Roman" w:hAnsi="Times New Roman"/>
          <w:sz w:val="24"/>
          <w:szCs w:val="24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F95001" w:rsidRDefault="00F95001" w:rsidP="00F950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F95001" w:rsidRPr="00F95001" w:rsidRDefault="00F95001" w:rsidP="00F95001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584A7B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584A7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84A7B">
        <w:rPr>
          <w:rFonts w:ascii="Times New Roman" w:hAnsi="Times New Roman"/>
          <w:b/>
          <w:sz w:val="24"/>
          <w:szCs w:val="24"/>
        </w:rPr>
        <w:t xml:space="preserve"> и предметные результаты  освоения  </w:t>
      </w:r>
      <w:proofErr w:type="gramStart"/>
      <w:r w:rsidRPr="00584A7B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584A7B">
        <w:rPr>
          <w:rFonts w:ascii="Times New Roman" w:hAnsi="Times New Roman"/>
          <w:b/>
          <w:sz w:val="24"/>
          <w:szCs w:val="24"/>
        </w:rPr>
        <w:t xml:space="preserve">  с ОВЗ АООП НОО  </w:t>
      </w:r>
      <w:r w:rsidRPr="00584A7B">
        <w:rPr>
          <w:rFonts w:ascii="Times New Roman" w:hAnsi="Times New Roman"/>
          <w:sz w:val="24"/>
          <w:szCs w:val="24"/>
        </w:rPr>
        <w:t xml:space="preserve">соответствует ФГОС. </w:t>
      </w:r>
    </w:p>
    <w:p w:rsidR="00F95001" w:rsidRPr="00A62DE8" w:rsidRDefault="00F95001" w:rsidP="00F950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2DE8">
        <w:rPr>
          <w:rFonts w:ascii="Times New Roman" w:eastAsiaTheme="minorHAnsi" w:hAnsi="Times New Roman"/>
          <w:b/>
          <w:bCs/>
          <w:sz w:val="24"/>
          <w:szCs w:val="24"/>
        </w:rPr>
        <w:t>Планируемые результаты освоения учебного предмета.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rPr>
          <w:b/>
          <w:bCs/>
        </w:rPr>
        <w:t xml:space="preserve">В </w:t>
      </w:r>
      <w:r w:rsidRPr="001C116D">
        <w:t>результате изучения курса «Музыка» в начальной школе должны быть достигнуты определенные резуль</w:t>
      </w:r>
      <w:r w:rsidRPr="001C116D">
        <w:softHyphen/>
        <w:t>таты.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rPr>
          <w:b/>
          <w:bCs/>
        </w:rPr>
        <w:t xml:space="preserve">Личностные результаты </w:t>
      </w:r>
      <w:r w:rsidRPr="001C116D">
        <w:t>отражаются в индивидуальных качественных свойствах учащихся, которые они должны при</w:t>
      </w:r>
      <w:r w:rsidRPr="001C116D">
        <w:softHyphen/>
        <w:t>обрести в процессе освоения учебного предмета «Музыка»: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lastRenderedPageBreak/>
        <w:t>—  чувство гордости за свою Родину, российский народ и историю России, осознание своей этниче</w:t>
      </w:r>
      <w:r w:rsidRPr="001C116D">
        <w:softHyphen/>
        <w:t>ской и националь</w:t>
      </w:r>
      <w:r w:rsidRPr="001C116D">
        <w:softHyphen/>
        <w:t>ной принадлежности на основе изучения лучших образцов фольклора, шедевров музыкаль</w:t>
      </w:r>
      <w:r w:rsidRPr="001C116D">
        <w:softHyphen/>
        <w:t>ного наследия русских компо</w:t>
      </w:r>
      <w:r w:rsidRPr="001C116D">
        <w:softHyphen/>
        <w:t>зиторов, музыки Русской православной церкви, различных направле</w:t>
      </w:r>
      <w:r w:rsidRPr="001C116D">
        <w:softHyphen/>
        <w:t>ний современного музыкального искусства России;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 xml:space="preserve">—  целостный, социально ориентированный взгляд на мир в его органичном единстве и разнообразии природы, </w:t>
      </w:r>
      <w:proofErr w:type="spellStart"/>
      <w:r w:rsidRPr="001C116D">
        <w:t>культур</w:t>
      </w:r>
      <w:proofErr w:type="gramStart"/>
      <w:r w:rsidRPr="001C116D">
        <w:t>.н</w:t>
      </w:r>
      <w:proofErr w:type="gramEnd"/>
      <w:r w:rsidRPr="001C116D">
        <w:t>ародов</w:t>
      </w:r>
      <w:proofErr w:type="spellEnd"/>
      <w:r w:rsidRPr="001C116D">
        <w:t xml:space="preserve"> и религий на основе сопоставления произведений русской музыки и музыки других стран, народов, националь</w:t>
      </w:r>
      <w:r w:rsidRPr="001C116D">
        <w:softHyphen/>
        <w:t>ных стилей;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умение наблюдать за разнообразными явлениями жизни и искусства в учебной и внеурочной деятельно</w:t>
      </w:r>
      <w:r w:rsidRPr="001C116D">
        <w:softHyphen/>
        <w:t>сти, их пони</w:t>
      </w:r>
      <w:r w:rsidRPr="001C116D">
        <w:softHyphen/>
        <w:t>мание и оценка — умение ориентироваться в культурном мно</w:t>
      </w:r>
      <w:r w:rsidRPr="001C116D">
        <w:softHyphen/>
        <w:t>гообразии окружаю</w:t>
      </w:r>
      <w:r w:rsidRPr="001C116D">
        <w:softHyphen/>
        <w:t>щей действительности, участие в музы</w:t>
      </w:r>
      <w:r w:rsidRPr="001C116D">
        <w:softHyphen/>
        <w:t>кальной жизни класса, школы, города и др.;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 xml:space="preserve">—  уважительное отношение к культуре других народов; </w:t>
      </w:r>
      <w:proofErr w:type="spellStart"/>
      <w:r w:rsidRPr="001C116D">
        <w:t>сформированность</w:t>
      </w:r>
      <w:proofErr w:type="spellEnd"/>
      <w:r w:rsidRPr="001C116D">
        <w:t xml:space="preserve"> эстетических потребно</w:t>
      </w:r>
      <w:r w:rsidRPr="001C116D">
        <w:softHyphen/>
        <w:t>стей, ценностей и чувств;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развитие мотивов учебной деятельности и личностного смысла учения; овладение навыками сотрудниче</w:t>
      </w:r>
      <w:r w:rsidRPr="001C116D">
        <w:softHyphen/>
        <w:t>ства с учите</w:t>
      </w:r>
      <w:r w:rsidRPr="001C116D">
        <w:softHyphen/>
        <w:t>лем и сверстниками;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 ориентация в культурном многообразии окружающей действительности, участие в музыкальной жизни класса, шко</w:t>
      </w:r>
      <w:r w:rsidRPr="001C116D">
        <w:softHyphen/>
        <w:t>лы, города и др.;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 формирование  этических  чувств доброжелательности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и эмоционально-нравственной отзывчивости,  понимания  и сопереживания чувствам других людей;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-   развитие музыкально-эстетического чувства, проявляю</w:t>
      </w:r>
      <w:r w:rsidRPr="001C116D">
        <w:softHyphen/>
        <w:t>щего себя в эмоционально-ценностном отноше</w:t>
      </w:r>
      <w:r w:rsidRPr="001C116D">
        <w:softHyphen/>
        <w:t>нии к искус</w:t>
      </w:r>
      <w:r w:rsidRPr="001C116D">
        <w:softHyphen/>
        <w:t>ству, понимании его функций в жизни человека и общества.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proofErr w:type="spellStart"/>
      <w:r w:rsidRPr="001C116D">
        <w:rPr>
          <w:b/>
          <w:bCs/>
        </w:rPr>
        <w:t>Метапредметные</w:t>
      </w:r>
      <w:proofErr w:type="spellEnd"/>
      <w:r w:rsidRPr="001C116D">
        <w:rPr>
          <w:b/>
          <w:bCs/>
        </w:rPr>
        <w:t xml:space="preserve"> результаты </w:t>
      </w:r>
      <w:r w:rsidRPr="001C116D">
        <w:t xml:space="preserve">характеризуют уровень </w:t>
      </w:r>
      <w:proofErr w:type="spellStart"/>
      <w:r w:rsidRPr="001C116D">
        <w:t>сформированности</w:t>
      </w:r>
      <w:proofErr w:type="spellEnd"/>
      <w:r w:rsidRPr="001C116D">
        <w:t xml:space="preserve"> универсальных учебных дейст</w:t>
      </w:r>
      <w:r w:rsidRPr="001C116D">
        <w:softHyphen/>
        <w:t>вий учащих</w:t>
      </w:r>
      <w:r w:rsidRPr="001C116D">
        <w:softHyphen/>
        <w:t>ся, проявляющихся в познавательной и практической дея</w:t>
      </w:r>
      <w:r w:rsidRPr="001C116D">
        <w:softHyphen/>
        <w:t>тельности: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-  овладение способностями принимать и сохранять цели и задачи учебной деятельности, поиска средств ее осуществле</w:t>
      </w:r>
      <w:r w:rsidRPr="001C116D">
        <w:softHyphen/>
        <w:t>ния в разных формах и видах музыкальной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освоение способов решения проблем творческого и по</w:t>
      </w:r>
      <w:r w:rsidRPr="001C116D">
        <w:softHyphen/>
        <w:t>искового характера в процессе восприятия, исполнения, оценки музыкальных сочинений;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-  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</w:t>
      </w:r>
      <w:r w:rsidRPr="001C116D">
        <w:softHyphen/>
        <w:t>держания музыкальных обра</w:t>
      </w:r>
      <w:r w:rsidRPr="001C116D">
        <w:softHyphen/>
        <w:t>зов; определять наиболее эффек</w:t>
      </w:r>
      <w:r w:rsidRPr="001C116D">
        <w:softHyphen/>
        <w:t>тивные способы достижения результата в исполнительской и творче</w:t>
      </w:r>
      <w:r w:rsidRPr="001C116D">
        <w:softHyphen/>
        <w:t>ской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продуктивное сотрудничество (общение, взаимодействие) со сверстниками при решении различ</w:t>
      </w:r>
      <w:r w:rsidRPr="001C116D">
        <w:softHyphen/>
        <w:t>ных музыкально-твор</w:t>
      </w:r>
      <w:r w:rsidRPr="001C116D">
        <w:softHyphen/>
        <w:t>ческих задач на уроках музыки, во внеурочной и внешколь</w:t>
      </w:r>
      <w:r w:rsidRPr="001C116D">
        <w:softHyphen/>
        <w:t>ной музы</w:t>
      </w:r>
      <w:r w:rsidRPr="001C116D">
        <w:softHyphen/>
        <w:t>кально-эстетиче</w:t>
      </w:r>
      <w:r w:rsidRPr="001C116D">
        <w:softHyphen/>
        <w:t>ской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>
        <w:t xml:space="preserve">— </w:t>
      </w:r>
      <w:r w:rsidRPr="001C116D">
        <w:t>освоение начальных форм познавательной и личностной рефлексии; позитивная самооценка своих музыкально-твор</w:t>
      </w:r>
      <w:r w:rsidRPr="001C116D">
        <w:softHyphen/>
        <w:t>ческих возможностей;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овладение навыками смыслового прочтения содержания «текстов» различных музыкальных сти</w:t>
      </w:r>
      <w:r w:rsidRPr="001C116D">
        <w:softHyphen/>
        <w:t>лей и жанров в соответ</w:t>
      </w:r>
      <w:r w:rsidRPr="001C116D">
        <w:softHyphen/>
        <w:t xml:space="preserve">ствии </w:t>
      </w:r>
      <w:proofErr w:type="gramStart"/>
      <w:r w:rsidRPr="001C116D">
        <w:t>с</w:t>
      </w:r>
      <w:proofErr w:type="gramEnd"/>
      <w:r w:rsidRPr="001C116D">
        <w:t xml:space="preserve"> щелями и задачами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</w:t>
      </w:r>
      <w:r w:rsidRPr="001C116D">
        <w:softHyphen/>
        <w:t>лений в соответствии с задачами коммуникации;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-  формирование у младших школьников умения составлять тексты, связанные с размышлениями о му</w:t>
      </w:r>
      <w:r w:rsidRPr="001C116D">
        <w:softHyphen/>
        <w:t>зыке и личностной оценкой ее содержания, в устной и письменной форме;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-  овладение логическими действиями сравнения, анализа, синтеза, обобщения, установления анало</w:t>
      </w:r>
      <w:r w:rsidRPr="001C116D">
        <w:softHyphen/>
        <w:t>гий в процессе инто</w:t>
      </w:r>
      <w:r w:rsidRPr="001C116D">
        <w:softHyphen/>
        <w:t>национно-образного и  жанрового, стилевого анализа музыкальных сочинений  и дру</w:t>
      </w:r>
      <w:r w:rsidRPr="001C116D">
        <w:softHyphen/>
        <w:t>гих  видов музыкально-творческой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>
        <w:lastRenderedPageBreak/>
        <w:t xml:space="preserve">- </w:t>
      </w:r>
      <w:r w:rsidRPr="001C116D">
        <w:t>умение осуществлять информационную, познавательную и практическую деятельность с использова</w:t>
      </w:r>
      <w:r w:rsidRPr="001C116D">
        <w:softHyphen/>
        <w:t>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</w:t>
      </w:r>
      <w:r w:rsidRPr="001C116D">
        <w:softHyphen/>
        <w:t>ные презен</w:t>
      </w:r>
      <w:r w:rsidRPr="001C116D">
        <w:softHyphen/>
        <w:t xml:space="preserve">тации, работу с интерактивной доской и </w:t>
      </w:r>
      <w:r w:rsidRPr="001C116D">
        <w:rPr>
          <w:b/>
          <w:bCs/>
        </w:rPr>
        <w:t>т. п.).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rPr>
          <w:b/>
          <w:bCs/>
        </w:rPr>
        <w:t xml:space="preserve">Предметные результаты изучения музыки </w:t>
      </w:r>
      <w:r w:rsidRPr="001C116D">
        <w:t>отражают опыт учащихся в музыкально-творческой деятельно</w:t>
      </w:r>
      <w:r w:rsidRPr="001C116D">
        <w:softHyphen/>
        <w:t>сти: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 формирование представления о роли музыки в жизни человека, в его духовно-нравственном разви</w:t>
      </w:r>
      <w:r w:rsidRPr="001C116D">
        <w:softHyphen/>
        <w:t>тии;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 формирование общего представления о музыкальной картине мира;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знание основных закономерностей музыкального искус</w:t>
      </w:r>
      <w:r w:rsidRPr="001C116D">
        <w:softHyphen/>
        <w:t>ства на примере изучаемых музыкальных произведений;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формирование основ музыкальной культуры, в том чис</w:t>
      </w:r>
      <w:r w:rsidRPr="001C116D">
        <w:softHyphen/>
        <w:t>ле на материале музыкальной культуры род</w:t>
      </w:r>
      <w:r w:rsidRPr="001C116D">
        <w:softHyphen/>
        <w:t>ного края, разви</w:t>
      </w:r>
      <w:r w:rsidRPr="001C116D">
        <w:softHyphen/>
        <w:t>тие художественного вкуса и интереса к музыкальному искус</w:t>
      </w:r>
      <w:r w:rsidRPr="001C116D">
        <w:softHyphen/>
        <w:t>ству и музыкальной деятельно</w:t>
      </w:r>
      <w:r w:rsidRPr="001C116D">
        <w:softHyphen/>
        <w:t>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формирование устойчивого интереса к музыке и различ</w:t>
      </w:r>
      <w:r w:rsidRPr="001C116D">
        <w:softHyphen/>
        <w:t>ным видам (или какому-либо виду) музы</w:t>
      </w:r>
      <w:r w:rsidRPr="001C116D">
        <w:softHyphen/>
        <w:t>кально-творческой деятельности;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умение воспринимать музыку и выражать свое отноше</w:t>
      </w:r>
      <w:r w:rsidRPr="001C116D">
        <w:softHyphen/>
        <w:t>ние к музыкальным произведениям;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умение эмоционально и осознанно относиться к музы</w:t>
      </w:r>
      <w:r w:rsidRPr="001C116D">
        <w:softHyphen/>
        <w:t>ке различных направлений: фольклору, му</w:t>
      </w:r>
      <w:r w:rsidRPr="001C116D">
        <w:softHyphen/>
        <w:t>зыке религиозной традиции, классической и современной; понимать содержа</w:t>
      </w:r>
      <w:r w:rsidRPr="001C116D">
        <w:softHyphen/>
        <w:t>ние, интонаци</w:t>
      </w:r>
      <w:r w:rsidRPr="001C116D">
        <w:softHyphen/>
        <w:t>онно-образ</w:t>
      </w:r>
      <w:r w:rsidRPr="001C116D">
        <w:softHyphen/>
        <w:t>ный смысл произведений разных жанров и стилей;</w:t>
      </w:r>
    </w:p>
    <w:p w:rsidR="00F95001" w:rsidRPr="001C116D" w:rsidRDefault="00F95001" w:rsidP="00F95001">
      <w:pPr>
        <w:pStyle w:val="u-2-msonormal"/>
        <w:spacing w:before="0" w:beforeAutospacing="0" w:after="0" w:afterAutospacing="0"/>
        <w:jc w:val="both"/>
        <w:textAlignment w:val="center"/>
      </w:pPr>
      <w:r w:rsidRPr="001C116D">
        <w:t>—   умение воплощать музыкальные образы при создании театрализованных и музы</w:t>
      </w:r>
      <w:r w:rsidRPr="001C116D">
        <w:softHyphen/>
        <w:t>кально-пластиче</w:t>
      </w:r>
      <w:r w:rsidRPr="001C116D">
        <w:softHyphen/>
        <w:t>ских композиций, исполнении вокально-хоровых произведений, в импровизациях.</w:t>
      </w:r>
    </w:p>
    <w:p w:rsidR="00F95001" w:rsidRPr="001C116D" w:rsidRDefault="00F95001" w:rsidP="00F950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1 класс</w:t>
      </w:r>
      <w:r w:rsidRPr="001C116D">
        <w:rPr>
          <w:rFonts w:ascii="Times New Roman" w:hAnsi="Times New Roman"/>
          <w:sz w:val="24"/>
          <w:szCs w:val="24"/>
        </w:rPr>
        <w:t>.</w:t>
      </w:r>
    </w:p>
    <w:p w:rsidR="00F95001" w:rsidRPr="001C116D" w:rsidRDefault="00F95001" w:rsidP="00F95001">
      <w:pPr>
        <w:spacing w:after="0" w:line="240" w:lineRule="auto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1C116D">
        <w:rPr>
          <w:rStyle w:val="a6"/>
          <w:rFonts w:ascii="Times New Roman" w:hAnsi="Times New Roman"/>
          <w:b/>
          <w:sz w:val="24"/>
          <w:szCs w:val="24"/>
        </w:rPr>
        <w:t>Личностные результаты: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уважительное отношение к культуре других народов: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эстетические потребности, ценности  и чувства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F95001" w:rsidRPr="001C116D" w:rsidRDefault="00F95001" w:rsidP="00F95001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C116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C116D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освоены начальные формы познавательной и личностной рефлексии.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116D">
        <w:rPr>
          <w:rFonts w:ascii="Times New Roman" w:hAnsi="Times New Roman"/>
          <w:sz w:val="24"/>
          <w:szCs w:val="24"/>
        </w:rPr>
        <w:lastRenderedPageBreak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</w:t>
      </w:r>
    </w:p>
    <w:p w:rsidR="00F95001" w:rsidRPr="001C116D" w:rsidRDefault="00F95001" w:rsidP="00F95001">
      <w:pPr>
        <w:pStyle w:val="a4"/>
        <w:numPr>
          <w:ilvl w:val="0"/>
          <w:numId w:val="6"/>
        </w:numPr>
        <w:spacing w:before="100" w:beforeAutospacing="1"/>
        <w:jc w:val="both"/>
        <w:rPr>
          <w:rStyle w:val="a6"/>
          <w:rFonts w:ascii="Times New Roman" w:hAnsi="Times New Roman"/>
          <w:i w:val="0"/>
          <w:iCs w:val="0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F95001" w:rsidRPr="001C116D" w:rsidRDefault="00F95001" w:rsidP="00F95001">
      <w:pPr>
        <w:spacing w:after="0" w:line="240" w:lineRule="auto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1C116D">
        <w:rPr>
          <w:rStyle w:val="a6"/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1C116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C116D">
        <w:rPr>
          <w:rFonts w:ascii="Times New Roman" w:hAnsi="Times New Roman"/>
          <w:sz w:val="24"/>
          <w:szCs w:val="24"/>
        </w:rPr>
        <w:t xml:space="preserve"> будут сформированы: </w:t>
      </w:r>
    </w:p>
    <w:p w:rsidR="00F95001" w:rsidRPr="001C116D" w:rsidRDefault="00F95001" w:rsidP="00F950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F95001" w:rsidRPr="001C116D" w:rsidRDefault="00F95001" w:rsidP="00F950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F95001" w:rsidRPr="001C116D" w:rsidRDefault="00F95001" w:rsidP="00F950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2 класс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–овладение навыками сотрудничества с учителем и сверстниками;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этических чувств доброжелательности</w:t>
      </w:r>
      <w:r w:rsidR="001C056D">
        <w:rPr>
          <w:rFonts w:ascii="Times New Roman" w:hAnsi="Times New Roman"/>
          <w:sz w:val="24"/>
          <w:szCs w:val="24"/>
        </w:rPr>
        <w:t xml:space="preserve"> </w:t>
      </w:r>
      <w:r w:rsidRPr="001C116D">
        <w:rPr>
          <w:rFonts w:ascii="Times New Roman" w:hAnsi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C116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C116D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lastRenderedPageBreak/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95001" w:rsidRPr="001C116D" w:rsidRDefault="00F95001" w:rsidP="00F9500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3 класс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1C116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C116D">
        <w:rPr>
          <w:rFonts w:ascii="Times New Roman" w:hAnsi="Times New Roman"/>
          <w:sz w:val="24"/>
          <w:szCs w:val="24"/>
        </w:rPr>
        <w:t xml:space="preserve"> эстетических потребностей, ценностей и чувств;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этических чувств доброжелательности</w:t>
      </w:r>
      <w:r w:rsidR="001C056D">
        <w:rPr>
          <w:rFonts w:ascii="Times New Roman" w:hAnsi="Times New Roman"/>
          <w:sz w:val="24"/>
          <w:szCs w:val="24"/>
        </w:rPr>
        <w:t xml:space="preserve"> </w:t>
      </w:r>
      <w:r w:rsidRPr="001C116D">
        <w:rPr>
          <w:rFonts w:ascii="Times New Roman" w:hAnsi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116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C116D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4 класс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1C116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C116D">
        <w:rPr>
          <w:rFonts w:ascii="Times New Roman" w:hAnsi="Times New Roman"/>
          <w:sz w:val="24"/>
          <w:szCs w:val="24"/>
        </w:rPr>
        <w:t xml:space="preserve"> эстетических потребностей, ценностей и чувств;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lastRenderedPageBreak/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этических чувств доброжелательности</w:t>
      </w:r>
      <w:r w:rsidR="001C056D">
        <w:rPr>
          <w:rFonts w:ascii="Times New Roman" w:hAnsi="Times New Roman"/>
          <w:sz w:val="24"/>
          <w:szCs w:val="24"/>
        </w:rPr>
        <w:t xml:space="preserve"> </w:t>
      </w:r>
      <w:r w:rsidRPr="001C116D">
        <w:rPr>
          <w:rFonts w:ascii="Times New Roman" w:hAnsi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116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C116D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1C116D">
        <w:rPr>
          <w:rFonts w:ascii="Times New Roman" w:hAnsi="Times New Roman"/>
          <w:sz w:val="24"/>
          <w:szCs w:val="24"/>
        </w:rPr>
        <w:t>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1C116D">
        <w:rPr>
          <w:rFonts w:ascii="Times New Roman" w:hAnsi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lastRenderedPageBreak/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95001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16D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95001" w:rsidRPr="001C116D" w:rsidRDefault="00F95001" w:rsidP="00F95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001" w:rsidRDefault="00F95001" w:rsidP="00F95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tt-RU"/>
        </w:rPr>
      </w:pPr>
    </w:p>
    <w:p w:rsidR="00F95001" w:rsidRPr="00E21C0C" w:rsidRDefault="00F95001" w:rsidP="00F95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tt-RU"/>
        </w:rPr>
      </w:pPr>
      <w:r w:rsidRPr="001C116D">
        <w:rPr>
          <w:rFonts w:ascii="Times New Roman" w:eastAsiaTheme="minorHAnsi" w:hAnsi="Times New Roman"/>
          <w:b/>
          <w:bCs/>
          <w:sz w:val="24"/>
          <w:szCs w:val="24"/>
        </w:rPr>
        <w:t>2. Содержание учебного предмета</w:t>
      </w:r>
      <w:r>
        <w:rPr>
          <w:rFonts w:ascii="Times New Roman" w:eastAsiaTheme="minorHAnsi" w:hAnsi="Times New Roman"/>
          <w:b/>
          <w:bCs/>
          <w:sz w:val="24"/>
          <w:szCs w:val="24"/>
          <w:lang w:val="tt-RU"/>
        </w:rPr>
        <w:t>.</w:t>
      </w:r>
    </w:p>
    <w:p w:rsidR="001C056D" w:rsidRPr="001C056D" w:rsidRDefault="001C056D" w:rsidP="001C056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1C056D" w:rsidRPr="001C056D" w:rsidRDefault="001C056D" w:rsidP="001C056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ind w:left="4248" w:firstLine="708"/>
        <w:jc w:val="both"/>
        <w:outlineLvl w:val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«Музыка вокруг нас»  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– 16 часов</w:t>
      </w: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1C056D">
        <w:rPr>
          <w:rFonts w:ascii="Times New Roman" w:eastAsia="Times New Roman" w:hAnsi="Times New Roman" w:cs="Calibri"/>
          <w:b/>
          <w:lang w:eastAsia="ru-RU"/>
        </w:rPr>
        <w:t xml:space="preserve">       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>И муза вечная со мной! Хоровод муз. Повсюду музыка слышна.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>Душа музыки — мелодия. Музыка осени. Сочини мелодию. Азбука, азбука каждому нужна… Музыкальная азбука. Музыкальные инструменты.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Раскрываются следующие содержательные линии</w:t>
      </w:r>
      <w:r w:rsidRPr="001C056D">
        <w:rPr>
          <w:rFonts w:ascii="Times New Roman" w:eastAsia="Times New Roman" w:hAnsi="Times New Roman" w:cs="Calibri"/>
          <w:lang w:eastAsia="ru-RU"/>
        </w:rPr>
        <w:t>. Музыка и ее роль в повседневной жизни человека. Композитор — исполнитель — слушатель. Песни, танцы и марши — основа многообразных жизненно-музыкальных впечатлений детей. Образы осенней природы в музыке. Нотная запись как способ фиксации музыкальной речи. Элементы нотной грамоты.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Обобщающий урок I четверти.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>«Садко» (из русского былинного сказа). Музыкальные инструменты. Звучащие картины. Разыграй песню. Пришло Рождество, начинается торжество. Родной обычай старины. Добрый праздник среди зимы.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Раскрываются следующие содержательные линии. </w:t>
      </w:r>
      <w:r w:rsidRPr="001C056D">
        <w:rPr>
          <w:rFonts w:ascii="Times New Roman" w:eastAsia="Times New Roman" w:hAnsi="Times New Roman" w:cs="Calibri"/>
          <w:lang w:eastAsia="ru-RU"/>
        </w:rPr>
        <w:t>Интонация как озвученное состояние, выражение эмоций и мыслей. Музыка в праздновании Рождества Христова. Музыкальный театр: балет.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Обобщающий урок II четверти.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b/>
          <w:lang w:eastAsia="ru-RU"/>
        </w:rPr>
      </w:pPr>
      <w:r w:rsidRPr="001C056D">
        <w:rPr>
          <w:rFonts w:ascii="Times New Roman" w:eastAsia="Times New Roman" w:hAnsi="Times New Roman" w:cs="Calibri"/>
          <w:b/>
          <w:lang w:eastAsia="ru-RU"/>
        </w:rPr>
        <w:t>Примерный музыкальный материал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Щелкунчик</w:t>
      </w:r>
      <w:r w:rsidRPr="001C056D">
        <w:rPr>
          <w:rFonts w:ascii="Times New Roman" w:eastAsia="Times New Roman" w:hAnsi="Times New Roman" w:cs="Calibri"/>
          <w:lang w:eastAsia="ru-RU"/>
        </w:rPr>
        <w:t>. Балет (фрагменты). П. Чайковский.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Детский альбом</w:t>
      </w:r>
      <w:r w:rsidRPr="001C056D">
        <w:rPr>
          <w:rFonts w:ascii="Times New Roman" w:eastAsia="Times New Roman" w:hAnsi="Times New Roman" w:cs="Calibri"/>
          <w:lang w:eastAsia="ru-RU"/>
        </w:rPr>
        <w:t>. П. Чайковский.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lastRenderedPageBreak/>
        <w:t xml:space="preserve">Октябрь </w:t>
      </w:r>
      <w:r w:rsidRPr="001C056D">
        <w:rPr>
          <w:rFonts w:ascii="Times New Roman" w:eastAsia="Times New Roman" w:hAnsi="Times New Roman" w:cs="Calibri"/>
          <w:lang w:eastAsia="ru-RU"/>
        </w:rPr>
        <w:t>(Осенняя песня). Из цикла «Времена года». П. Чайковский.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Колыбельная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Волховы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песня Садко «Заиграй!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те, мои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гусельки</w:t>
      </w:r>
      <w:proofErr w:type="spellEnd"/>
      <w:r w:rsidRPr="001C056D">
        <w:rPr>
          <w:rFonts w:ascii="Times New Roman" w:eastAsia="Times New Roman" w:hAnsi="Times New Roman" w:cs="Calibri"/>
          <w:i/>
          <w:iCs/>
          <w:lang w:eastAsia="ru-RU"/>
        </w:rPr>
        <w:t>»</w:t>
      </w:r>
      <w:r w:rsidRPr="001C056D">
        <w:rPr>
          <w:rFonts w:ascii="Times New Roman" w:eastAsia="Times New Roman" w:hAnsi="Times New Roman" w:cs="Calibri"/>
          <w:lang w:eastAsia="ru-RU"/>
        </w:rPr>
        <w:t>. Из оперы «Садко». Н. Римский-Корсаков.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Третья песня Леля </w:t>
      </w:r>
      <w:r w:rsidRPr="001C056D">
        <w:rPr>
          <w:rFonts w:ascii="Times New Roman" w:eastAsia="Times New Roman" w:hAnsi="Times New Roman" w:cs="Calibri"/>
          <w:lang w:eastAsia="ru-RU"/>
        </w:rPr>
        <w:t>из оперы «Снегурочка». Н. Римский-Корсаков.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Гусляр Садко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Кикта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Фрески Софии Киевской</w:t>
      </w:r>
      <w:r w:rsidRPr="001C056D">
        <w:rPr>
          <w:rFonts w:ascii="Times New Roman" w:eastAsia="Times New Roman" w:hAnsi="Times New Roman" w:cs="Calibri"/>
          <w:lang w:eastAsia="ru-RU"/>
        </w:rPr>
        <w:t>. Концертная симфония для арфы с оркестром (1-я часть «Орнамент»)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.В</w:t>
      </w:r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Кикта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Звезда покатилась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Кикта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, слова В. Татаринова.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Мелодия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оперы «Орфей и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Эвридика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». К.-В. Глюк.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Шутка</w:t>
      </w:r>
      <w:r w:rsidRPr="001C056D">
        <w:rPr>
          <w:rFonts w:ascii="Times New Roman" w:eastAsia="Times New Roman" w:hAnsi="Times New Roman" w:cs="Calibri"/>
          <w:lang w:eastAsia="ru-RU"/>
        </w:rPr>
        <w:t>. Из сюиты № 2 для оркестра. И.-С. Бах.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Осень</w:t>
      </w:r>
      <w:r w:rsidRPr="001C056D">
        <w:rPr>
          <w:rFonts w:ascii="Times New Roman" w:eastAsia="Times New Roman" w:hAnsi="Times New Roman" w:cs="Calibri"/>
          <w:lang w:eastAsia="ru-RU"/>
        </w:rPr>
        <w:t>. Из Музыкальных иллюстраций к повести А. Пушкина «Метель». Г. Свиридов.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Пастушеская песенка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На тему из 5-й части Симфонии № 6 («Пасторальной»). Л. Бетховен, слова К.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Алемасовой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Капельки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Павленко, слова Э. Богдановой;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Скворушка прощается</w:t>
      </w:r>
      <w:r w:rsidRPr="001C056D">
        <w:rPr>
          <w:rFonts w:ascii="Times New Roman" w:eastAsia="Times New Roman" w:hAnsi="Times New Roman" w:cs="Calibri"/>
          <w:lang w:eastAsia="ru-RU"/>
        </w:rPr>
        <w:t xml:space="preserve">. Т.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Попатенко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М.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Ивенсен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Осень</w:t>
      </w:r>
      <w:r w:rsidRPr="001C056D">
        <w:rPr>
          <w:rFonts w:ascii="Times New Roman" w:eastAsia="Times New Roman" w:hAnsi="Times New Roman" w:cs="Calibri"/>
          <w:lang w:eastAsia="ru-RU"/>
        </w:rPr>
        <w:t>, русская народная песня, и др.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Азбука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А. Островский, слова З. Петровой;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Алфавит</w:t>
      </w:r>
      <w:r w:rsidRPr="001C056D">
        <w:rPr>
          <w:rFonts w:ascii="Times New Roman" w:eastAsia="Times New Roman" w:hAnsi="Times New Roman" w:cs="Calibri"/>
          <w:lang w:eastAsia="ru-RU"/>
        </w:rPr>
        <w:t xml:space="preserve">. Р.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Паулс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И. Резника;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Домисолька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 xml:space="preserve">О.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Юдахина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В.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Ключникова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Семь подружек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Дроцевич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В. Сергеева;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Песня о школе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Д.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Кабалевский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В. Викторова, и др.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Дудочка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, русская народная песня;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Дудочка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, белорусская народная песня;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Пастушья</w:t>
      </w:r>
      <w:r w:rsidRPr="001C056D">
        <w:rPr>
          <w:rFonts w:ascii="Times New Roman" w:eastAsia="Times New Roman" w:hAnsi="Times New Roman" w:cs="Calibri"/>
          <w:lang w:eastAsia="ru-RU"/>
        </w:rPr>
        <w:t xml:space="preserve">, французская народная песня;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Дударики</w:t>
      </w:r>
      <w:proofErr w:type="gram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!д</w:t>
      </w:r>
      <w:proofErr w:type="gramEnd"/>
      <w:r w:rsidRPr="001C056D">
        <w:rPr>
          <w:rFonts w:ascii="Times New Roman" w:eastAsia="Times New Roman" w:hAnsi="Times New Roman" w:cs="Calibri"/>
          <w:i/>
          <w:iCs/>
          <w:lang w:eastAsia="ru-RU"/>
        </w:rPr>
        <w:t>удари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белорусская народная песня, русский текст С.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Лешкевича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Веселый пастушок</w:t>
      </w:r>
      <w:r w:rsidRPr="001C056D">
        <w:rPr>
          <w:rFonts w:ascii="Times New Roman" w:eastAsia="Times New Roman" w:hAnsi="Times New Roman" w:cs="Calibri"/>
          <w:lang w:eastAsia="ru-RU"/>
        </w:rPr>
        <w:t xml:space="preserve">, финская народная песня, русский текст В. Гурьяна.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Почему медведь зимой спит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Л.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Книппер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А. Коваленкова.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Зимняя сказка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Музыка и слова С. Крылова.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Рождественские колядки </w:t>
      </w:r>
      <w:r w:rsidRPr="001C056D">
        <w:rPr>
          <w:rFonts w:ascii="Times New Roman" w:eastAsia="Times New Roman" w:hAnsi="Times New Roman" w:cs="Calibri"/>
          <w:lang w:eastAsia="ru-RU"/>
        </w:rPr>
        <w:t xml:space="preserve">и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рождественские песни </w:t>
      </w:r>
      <w:r w:rsidRPr="001C056D">
        <w:rPr>
          <w:rFonts w:ascii="Times New Roman" w:eastAsia="Times New Roman" w:hAnsi="Times New Roman" w:cs="Calibri"/>
          <w:lang w:eastAsia="ru-RU"/>
        </w:rPr>
        <w:t>народов мира.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b/>
          <w:lang w:eastAsia="ru-RU"/>
        </w:rPr>
      </w:pPr>
      <w:r w:rsidRPr="001C056D">
        <w:rPr>
          <w:rFonts w:ascii="Times New Roman" w:eastAsia="Times New Roman" w:hAnsi="Times New Roman" w:cs="Calibri"/>
          <w:b/>
          <w:lang w:eastAsia="ru-RU"/>
        </w:rPr>
        <w:t>Музыка и ты (17 ч)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 xml:space="preserve">Край, в котором ты живёшь. Поэт, художник, композитор. Музыка утра. Музыка вечера. Музыкальные портреты. 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Разыграй сказку (Баба Яга.</w:t>
      </w:r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 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Русская сказка).</w:t>
      </w:r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 У каждого свой музыкальный инструмент. Музы не молчали. Музыкальные инструменты. Мамин праздник. Чудесная лютня (по алжирской сказке). Звучащие картины.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lastRenderedPageBreak/>
        <w:t xml:space="preserve">Раскрываются следующие содержательные линии: </w:t>
      </w:r>
      <w:r w:rsidRPr="001C056D">
        <w:rPr>
          <w:rFonts w:ascii="Times New Roman" w:eastAsia="Times New Roman" w:hAnsi="Times New Roman" w:cs="Calibri"/>
          <w:lang w:eastAsia="ru-RU"/>
        </w:rPr>
        <w:t>Музыка в жизни ребенка. Образы родного края. Роль поэта, художника, композитора в изображении картин природы (слова — краски — звуки). Образы защитников Отечества в музыке. Музыкальные поздравления. Музыкальные инструменты: лютня, клавесин, фортепиано, гитара. Былины и сказки о воздействующей силе музыки.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Обобщающий урок III четверти.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 xml:space="preserve">Музыка в цирке. Дом, который звучит. Опера-сказка. Ничего на свете лучше 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нету</w:t>
      </w:r>
      <w:proofErr w:type="gramEnd"/>
      <w:r w:rsidRPr="001C056D">
        <w:rPr>
          <w:rFonts w:ascii="Times New Roman" w:eastAsia="Times New Roman" w:hAnsi="Times New Roman" w:cs="Calibri"/>
          <w:lang w:eastAsia="ru-RU"/>
        </w:rPr>
        <w:t>… Афиша. Программа. Твой музыкальный словарик.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Раскрываются следующие содержательные линии</w:t>
      </w:r>
      <w:r w:rsidRPr="001C056D">
        <w:rPr>
          <w:rFonts w:ascii="Times New Roman" w:eastAsia="Times New Roman" w:hAnsi="Times New Roman" w:cs="Calibri"/>
          <w:lang w:eastAsia="ru-RU"/>
        </w:rPr>
        <w:t>. Музыка в цирке. Музыкальный театр: опера.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lang w:eastAsia="ru-RU"/>
        </w:rPr>
        <w:t>Музыка в кино. Афиша музыкального спектакля, программа концерта для родителей.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Обобщающий урок IV четверти</w:t>
      </w:r>
      <w:proofErr w:type="gram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.</w:t>
      </w:r>
      <w:proofErr w:type="gramEnd"/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 — </w:t>
      </w:r>
      <w:proofErr w:type="gram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з</w:t>
      </w:r>
      <w:proofErr w:type="gramEnd"/>
      <w:r w:rsidRPr="001C056D">
        <w:rPr>
          <w:rFonts w:ascii="Times New Roman" w:eastAsia="Times New Roman" w:hAnsi="Times New Roman" w:cs="Calibri"/>
          <w:i/>
          <w:iCs/>
          <w:lang w:eastAsia="ru-RU"/>
        </w:rPr>
        <w:t>аключительный урок-концерт.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b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b/>
          <w:lang w:eastAsia="ru-RU"/>
        </w:rPr>
      </w:pPr>
      <w:r w:rsidRPr="001C056D">
        <w:rPr>
          <w:rFonts w:ascii="Times New Roman" w:eastAsia="Times New Roman" w:hAnsi="Times New Roman" w:cs="Calibri"/>
          <w:b/>
          <w:lang w:eastAsia="ru-RU"/>
        </w:rPr>
        <w:t>Примерный музыкальный материал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Детский альбом</w:t>
      </w:r>
      <w:r w:rsidRPr="001C056D">
        <w:rPr>
          <w:rFonts w:ascii="Times New Roman" w:eastAsia="Times New Roman" w:hAnsi="Times New Roman" w:cs="Calibri"/>
          <w:lang w:eastAsia="ru-RU"/>
        </w:rPr>
        <w:t>. Пьесы. П. Чайковский.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Утро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сюиты «Пер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Гюнт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». Э. Григ.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Добрый день</w:t>
      </w:r>
      <w:r w:rsidRPr="001C056D">
        <w:rPr>
          <w:rFonts w:ascii="Times New Roman" w:eastAsia="Times New Roman" w:hAnsi="Times New Roman" w:cs="Calibri"/>
          <w:lang w:eastAsia="ru-RU"/>
        </w:rPr>
        <w:t xml:space="preserve">. Я.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Дубравин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В. Суслова;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Утро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А.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Парцхаладзе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Ю.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Полухина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Солнце</w:t>
      </w:r>
      <w:r w:rsidRPr="001C056D">
        <w:rPr>
          <w:rFonts w:ascii="Times New Roman" w:eastAsia="Times New Roman" w:hAnsi="Times New Roman" w:cs="Calibri"/>
          <w:lang w:eastAsia="ru-RU"/>
        </w:rPr>
        <w:t xml:space="preserve">, грузинская народная песня,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обраб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. Д.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Аракишвили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Пастораль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Музыкальных иллюстраций к повести А. Пушкина «Метель». Г. Свиридов;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Наигрыш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.А</w:t>
      </w:r>
      <w:proofErr w:type="spellEnd"/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Шнитке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Утро в лесу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Салманов;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Доброе утро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кантаты «Песни утра, весны и мира». Д.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Кабалевский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Ц.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Солодаря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Вечерняя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Симфонии-действа «Перезвоны» (по прочтении В. Шукшина). В. Гаврилин;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Вечер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«Детской музыки». С. Прокофьев;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Вечер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Салманов;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Вечерняя сказка</w:t>
      </w:r>
      <w:r w:rsidRPr="001C056D">
        <w:rPr>
          <w:rFonts w:ascii="Times New Roman" w:eastAsia="Times New Roman" w:hAnsi="Times New Roman" w:cs="Calibri"/>
          <w:lang w:eastAsia="ru-RU"/>
        </w:rPr>
        <w:t>. А. Хачатурян.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Менуэт</w:t>
      </w:r>
      <w:r w:rsidRPr="001C056D">
        <w:rPr>
          <w:rFonts w:ascii="Times New Roman" w:eastAsia="Times New Roman" w:hAnsi="Times New Roman" w:cs="Calibri"/>
          <w:lang w:eastAsia="ru-RU"/>
        </w:rPr>
        <w:t>. Л.-А. Моцарт.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Болтунья</w:t>
      </w:r>
      <w:r w:rsidRPr="001C056D">
        <w:rPr>
          <w:rFonts w:ascii="Times New Roman" w:eastAsia="Times New Roman" w:hAnsi="Times New Roman" w:cs="Calibri"/>
          <w:lang w:eastAsia="ru-RU"/>
        </w:rPr>
        <w:t xml:space="preserve">. С. Прокофьев, слова А.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Барто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Баба Яга</w:t>
      </w:r>
      <w:r w:rsidRPr="001C056D">
        <w:rPr>
          <w:rFonts w:ascii="Times New Roman" w:eastAsia="Times New Roman" w:hAnsi="Times New Roman" w:cs="Calibri"/>
          <w:lang w:eastAsia="ru-RU"/>
        </w:rPr>
        <w:t>. Детская народная игра.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У каждого свой музыкальный инструмент</w:t>
      </w:r>
      <w:r w:rsidRPr="001C056D">
        <w:rPr>
          <w:rFonts w:ascii="Times New Roman" w:eastAsia="Times New Roman" w:hAnsi="Times New Roman" w:cs="Calibri"/>
          <w:lang w:eastAsia="ru-RU"/>
        </w:rPr>
        <w:t xml:space="preserve">, эстонская народная песня.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Обраб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. Х.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Кырвите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пер. М.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Ивенсен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lastRenderedPageBreak/>
        <w:t>Симфония № 2 («Богатырская»)</w:t>
      </w:r>
      <w:r w:rsidRPr="001C056D">
        <w:rPr>
          <w:rFonts w:ascii="Times New Roman" w:eastAsia="Times New Roman" w:hAnsi="Times New Roman" w:cs="Calibri"/>
          <w:lang w:eastAsia="ru-RU"/>
        </w:rPr>
        <w:t>. 1-я часть (фрагмент). А. Бородин.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Солдатушки</w:t>
      </w:r>
      <w:proofErr w:type="spellEnd"/>
      <w:r w:rsidRPr="001C056D">
        <w:rPr>
          <w:rFonts w:ascii="Times New Roman" w:eastAsia="Times New Roman" w:hAnsi="Times New Roman" w:cs="Calibri"/>
          <w:i/>
          <w:iCs/>
          <w:lang w:eastAsia="ru-RU"/>
        </w:rPr>
        <w:t>, бравы ребятушки</w:t>
      </w:r>
      <w:r w:rsidRPr="001C056D">
        <w:rPr>
          <w:rFonts w:ascii="Times New Roman" w:eastAsia="Times New Roman" w:hAnsi="Times New Roman" w:cs="Calibri"/>
          <w:lang w:eastAsia="ru-RU"/>
        </w:rPr>
        <w:t xml:space="preserve">, русская народная песня;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Песня о маленьком трубаче</w:t>
      </w:r>
      <w:r w:rsidRPr="001C056D">
        <w:rPr>
          <w:rFonts w:ascii="Times New Roman" w:eastAsia="Times New Roman" w:hAnsi="Times New Roman" w:cs="Calibri"/>
          <w:lang w:eastAsia="ru-RU"/>
        </w:rPr>
        <w:t xml:space="preserve">. С. Никитин, слова С. Крылова;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Учил Суворов</w:t>
      </w:r>
      <w:r w:rsidRPr="001C056D">
        <w:rPr>
          <w:rFonts w:ascii="Times New Roman" w:eastAsia="Times New Roman" w:hAnsi="Times New Roman" w:cs="Calibri"/>
          <w:lang w:eastAsia="ru-RU"/>
        </w:rPr>
        <w:t>. А. Новиков, слова М. Левашова.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Волынка</w:t>
      </w:r>
      <w:r w:rsidRPr="001C056D">
        <w:rPr>
          <w:rFonts w:ascii="Times New Roman" w:eastAsia="Times New Roman" w:hAnsi="Times New Roman" w:cs="Calibri"/>
          <w:lang w:eastAsia="ru-RU"/>
        </w:rPr>
        <w:t>. И.-С. Бах.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Колыбельная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М.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Кажлаев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Колыбельная</w:t>
      </w:r>
      <w:r w:rsidRPr="001C056D">
        <w:rPr>
          <w:rFonts w:ascii="Times New Roman" w:eastAsia="Times New Roman" w:hAnsi="Times New Roman" w:cs="Calibri"/>
          <w:lang w:eastAsia="ru-RU"/>
        </w:rPr>
        <w:t>. Ген. Гладков.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Золотые рыбки</w:t>
      </w:r>
      <w:r w:rsidRPr="001C056D">
        <w:rPr>
          <w:rFonts w:ascii="Times New Roman" w:eastAsia="Times New Roman" w:hAnsi="Times New Roman" w:cs="Calibri"/>
          <w:lang w:eastAsia="ru-RU"/>
        </w:rPr>
        <w:t>. Из балета «Конек-Горбунок». Р. Щедрин.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Кукушка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К.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Дакен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i/>
          <w:iCs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Спасибо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И. Арсеев, слова З. Петровой;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Праздник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бабушек и мам. </w:t>
      </w:r>
      <w:r w:rsidRPr="001C056D">
        <w:rPr>
          <w:rFonts w:ascii="Times New Roman" w:eastAsia="Times New Roman" w:hAnsi="Times New Roman" w:cs="Calibri"/>
          <w:lang w:eastAsia="ru-RU"/>
        </w:rPr>
        <w:t xml:space="preserve">М. </w:t>
      </w:r>
      <w:proofErr w:type="gramStart"/>
      <w:r w:rsidRPr="001C056D">
        <w:rPr>
          <w:rFonts w:ascii="Times New Roman" w:eastAsia="Times New Roman" w:hAnsi="Times New Roman" w:cs="Calibri"/>
          <w:lang w:eastAsia="ru-RU"/>
        </w:rPr>
        <w:t>Славкин</w:t>
      </w:r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, слова Е.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Каргановой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Выходной марш; Колыбельная </w:t>
      </w:r>
      <w:r w:rsidRPr="001C056D">
        <w:rPr>
          <w:rFonts w:ascii="Times New Roman" w:eastAsia="Times New Roman" w:hAnsi="Times New Roman" w:cs="Calibri"/>
          <w:lang w:eastAsia="ru-RU"/>
        </w:rPr>
        <w:t xml:space="preserve">(слова В. Лебедева-Кумача). Из музыки к кинофильму «Цирк». И. Дунаевский;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Клоуны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Д.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Кабалевский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Семеро козлят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Заключительный хор из оперы «Волк и семеро козлят». М. Коваль, слова Е.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Манучаровой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Заключительный хор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оперы «Муха-цокотуха». М.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Красев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, слова К. Чуковского.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Добрые слоны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А. Журбин, слова В. Шленского;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Мы катаемся на пони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Г. Крылов, слова М. Садовского;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Слон и скрипочка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В.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Кикта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 xml:space="preserve">, слова В. Татаринова;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>Бубенчики</w:t>
      </w:r>
      <w:r w:rsidRPr="001C056D">
        <w:rPr>
          <w:rFonts w:ascii="Times New Roman" w:eastAsia="Times New Roman" w:hAnsi="Times New Roman" w:cs="Calibri"/>
          <w:lang w:eastAsia="ru-RU"/>
        </w:rPr>
        <w:t xml:space="preserve">, американская народная песня, русский текст Ю. Хазанова; </w:t>
      </w:r>
      <w:r w:rsidRPr="001C056D">
        <w:rPr>
          <w:rFonts w:ascii="Times New Roman" w:eastAsia="Times New Roman" w:hAnsi="Times New Roman" w:cs="Calibri"/>
          <w:i/>
          <w:iCs/>
          <w:lang w:eastAsia="ru-RU"/>
        </w:rPr>
        <w:t xml:space="preserve">Ты откуда, </w:t>
      </w:r>
      <w:proofErr w:type="spell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музыка</w:t>
      </w:r>
      <w:proofErr w:type="gramStart"/>
      <w:r w:rsidRPr="001C056D">
        <w:rPr>
          <w:rFonts w:ascii="Times New Roman" w:eastAsia="Times New Roman" w:hAnsi="Times New Roman" w:cs="Calibri"/>
          <w:i/>
          <w:iCs/>
          <w:lang w:eastAsia="ru-RU"/>
        </w:rPr>
        <w:t>?</w:t>
      </w:r>
      <w:r w:rsidRPr="001C056D">
        <w:rPr>
          <w:rFonts w:ascii="Times New Roman" w:eastAsia="Times New Roman" w:hAnsi="Times New Roman" w:cs="Calibri"/>
          <w:lang w:eastAsia="ru-RU"/>
        </w:rPr>
        <w:t>Я</w:t>
      </w:r>
      <w:proofErr w:type="spellEnd"/>
      <w:proofErr w:type="gramEnd"/>
      <w:r w:rsidRPr="001C056D">
        <w:rPr>
          <w:rFonts w:ascii="Times New Roman" w:eastAsia="Times New Roman" w:hAnsi="Times New Roman" w:cs="Calibri"/>
          <w:lang w:eastAsia="ru-RU"/>
        </w:rPr>
        <w:t xml:space="preserve">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Дубравин</w:t>
      </w:r>
      <w:proofErr w:type="spellEnd"/>
      <w:r w:rsidRPr="001C056D">
        <w:rPr>
          <w:rFonts w:ascii="Times New Roman" w:eastAsia="Times New Roman" w:hAnsi="Times New Roman" w:cs="Calibri"/>
          <w:lang w:eastAsia="ru-RU"/>
        </w:rPr>
        <w:t>, слова В. Суслова.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lang w:eastAsia="ru-RU"/>
        </w:rPr>
      </w:pPr>
      <w:r w:rsidRPr="001C056D">
        <w:rPr>
          <w:rFonts w:ascii="Times New Roman" w:eastAsia="Times New Roman" w:hAnsi="Times New Roman" w:cs="Calibri"/>
          <w:i/>
          <w:iCs/>
          <w:lang w:eastAsia="ru-RU"/>
        </w:rPr>
        <w:t>Бременские музыканты</w:t>
      </w:r>
      <w:r w:rsidRPr="001C056D">
        <w:rPr>
          <w:rFonts w:ascii="Times New Roman" w:eastAsia="Times New Roman" w:hAnsi="Times New Roman" w:cs="Calibri"/>
          <w:lang w:eastAsia="ru-RU"/>
        </w:rPr>
        <w:t xml:space="preserve">. Из Музыкальной фантазии на тему сказок братьев Гримм. Ген. Гладков, слова Ю. </w:t>
      </w:r>
      <w:proofErr w:type="spellStart"/>
      <w:r w:rsidRPr="001C056D">
        <w:rPr>
          <w:rFonts w:ascii="Times New Roman" w:eastAsia="Times New Roman" w:hAnsi="Times New Roman" w:cs="Calibri"/>
          <w:lang w:eastAsia="ru-RU"/>
        </w:rPr>
        <w:t>Энтина</w:t>
      </w:r>
      <w:proofErr w:type="spellEnd"/>
    </w:p>
    <w:p w:rsidR="001C056D" w:rsidRPr="001C056D" w:rsidRDefault="001C056D" w:rsidP="001C056D">
      <w:pPr>
        <w:spacing w:after="0" w:line="240" w:lineRule="auto"/>
        <w:ind w:left="4248" w:firstLine="708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«Россия — Родина моя» (3 часа)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Музыкальные образы родного края. Мелоди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я-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душа музыки. Гимн России. Гимн РБ.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Сочинения отечественных композиторов о Родине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(«Гимн России»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А.Александров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С.Михалков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.З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Музыкальные образы родного края.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i/>
          <w:iCs/>
          <w:lang w:eastAsia="ru-RU"/>
        </w:rPr>
        <w:t>«Рассвет на Москве-реке»</w:t>
      </w:r>
      <w:r w:rsidRPr="001C056D">
        <w:rPr>
          <w:rFonts w:ascii="Times New Roman" w:eastAsia="Times New Roman" w:hAnsi="Times New Roman"/>
          <w:lang w:eastAsia="ru-RU"/>
        </w:rPr>
        <w:t xml:space="preserve">, вступление к опере </w:t>
      </w:r>
      <w:r w:rsidRPr="001C056D">
        <w:rPr>
          <w:rFonts w:ascii="Times New Roman" w:eastAsia="Times New Roman" w:hAnsi="Times New Roman"/>
          <w:i/>
          <w:iCs/>
          <w:lang w:eastAsia="ru-RU"/>
        </w:rPr>
        <w:t>«</w:t>
      </w:r>
      <w:proofErr w:type="spellStart"/>
      <w:r w:rsidRPr="001C056D">
        <w:rPr>
          <w:rFonts w:ascii="Times New Roman" w:eastAsia="Times New Roman" w:hAnsi="Times New Roman"/>
          <w:i/>
          <w:iCs/>
          <w:lang w:eastAsia="ru-RU"/>
        </w:rPr>
        <w:t>Хованщина</w:t>
      </w:r>
      <w:proofErr w:type="spellEnd"/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». </w:t>
      </w:r>
      <w:r w:rsidRPr="001C056D">
        <w:rPr>
          <w:rFonts w:ascii="Times New Roman" w:eastAsia="Times New Roman" w:hAnsi="Times New Roman"/>
          <w:lang w:eastAsia="ru-RU"/>
        </w:rPr>
        <w:t>М. Мусоргский.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«Гимн России». </w:t>
      </w:r>
      <w:r w:rsidRPr="001C056D">
        <w:rPr>
          <w:rFonts w:ascii="Times New Roman" w:eastAsia="Times New Roman" w:hAnsi="Times New Roman"/>
          <w:lang w:eastAsia="ru-RU"/>
        </w:rPr>
        <w:t>А.</w:t>
      </w:r>
      <w:r w:rsidRPr="001C056D">
        <w:rPr>
          <w:rFonts w:ascii="Times New Roman" w:eastAsia="Times New Roman" w:hAnsi="Times New Roman"/>
          <w:i/>
          <w:iCs/>
          <w:lang w:eastAsia="ru-RU"/>
        </w:rPr>
        <w:t> </w:t>
      </w:r>
      <w:r w:rsidRPr="001C056D">
        <w:rPr>
          <w:rFonts w:ascii="Times New Roman" w:eastAsia="Times New Roman" w:hAnsi="Times New Roman"/>
          <w:lang w:eastAsia="ru-RU"/>
        </w:rPr>
        <w:t>Александров, слова С. Михалкова.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«Здравствуй, Родина моя». </w:t>
      </w:r>
      <w:r w:rsidRPr="001C056D">
        <w:rPr>
          <w:rFonts w:ascii="Times New Roman" w:eastAsia="Times New Roman" w:hAnsi="Times New Roman"/>
          <w:lang w:eastAsia="ru-RU"/>
        </w:rPr>
        <w:t>Ю.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Чичков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слова К.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Ибряева</w:t>
      </w:r>
      <w:proofErr w:type="spellEnd"/>
      <w:r w:rsidRPr="001C056D">
        <w:rPr>
          <w:rFonts w:ascii="Times New Roman" w:eastAsia="Times New Roman" w:hAnsi="Times New Roman"/>
          <w:lang w:eastAsia="ru-RU"/>
        </w:rPr>
        <w:t xml:space="preserve">. </w:t>
      </w:r>
      <w:r w:rsidRPr="001C056D">
        <w:rPr>
          <w:rFonts w:ascii="Times New Roman" w:eastAsia="Times New Roman" w:hAnsi="Times New Roman"/>
          <w:i/>
          <w:iCs/>
          <w:lang w:eastAsia="ru-RU"/>
        </w:rPr>
        <w:br/>
        <w:t xml:space="preserve">      «Моя Россия». </w:t>
      </w:r>
      <w:r w:rsidRPr="001C056D">
        <w:rPr>
          <w:rFonts w:ascii="Times New Roman" w:eastAsia="Times New Roman" w:hAnsi="Times New Roman"/>
          <w:lang w:eastAsia="ru-RU"/>
        </w:rPr>
        <w:t>Г. Струве, слова Н. Соловьевой.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«День, полный событий»(6 ч</w:t>
      </w:r>
      <w:proofErr w:type="gramStart"/>
      <w:r w:rsidRPr="001C056D">
        <w:rPr>
          <w:rFonts w:ascii="Times New Roman" w:eastAsia="Times New Roman" w:hAnsi="Times New Roman"/>
          <w:b/>
          <w:bCs/>
          <w:lang w:eastAsia="ru-RU"/>
        </w:rPr>
        <w:t xml:space="preserve"> )</w:t>
      </w:r>
      <w:proofErr w:type="gramEnd"/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Природа и музыка. Прогулка. Музыка башкирского народа. Танцы, танцы, танцы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… Э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ти разные марши. Звучащие картины.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танцевальность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Мир ребенка в музыкальных интонациях, образах.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средства музыкальной выразительности (ритм).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Знакомство с танцами «Детского альбома»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«Детской музыки»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С.Прокофьева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Пьесы </w:t>
      </w:r>
      <w:r w:rsidRPr="001C056D">
        <w:rPr>
          <w:rFonts w:ascii="Times New Roman" w:eastAsia="Times New Roman" w:hAnsi="Times New Roman"/>
          <w:lang w:eastAsia="ru-RU"/>
        </w:rPr>
        <w:t xml:space="preserve">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«Детского альбома». </w:t>
      </w:r>
      <w:r w:rsidRPr="001C056D">
        <w:rPr>
          <w:rFonts w:ascii="Times New Roman" w:eastAsia="Times New Roman" w:hAnsi="Times New Roman"/>
          <w:lang w:eastAsia="ru-RU"/>
        </w:rPr>
        <w:t>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Пьесы </w:t>
      </w:r>
      <w:r w:rsidRPr="001C056D">
        <w:rPr>
          <w:rFonts w:ascii="Times New Roman" w:eastAsia="Times New Roman" w:hAnsi="Times New Roman"/>
          <w:lang w:eastAsia="ru-RU"/>
        </w:rPr>
        <w:t xml:space="preserve">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«Детской музыки». </w:t>
      </w:r>
      <w:r w:rsidRPr="001C056D">
        <w:rPr>
          <w:rFonts w:ascii="Times New Roman" w:eastAsia="Times New Roman" w:hAnsi="Times New Roman"/>
          <w:lang w:eastAsia="ru-RU"/>
        </w:rPr>
        <w:t>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«Прогулка» </w:t>
      </w:r>
      <w:r w:rsidRPr="001C056D">
        <w:rPr>
          <w:rFonts w:ascii="Times New Roman" w:eastAsia="Times New Roman" w:hAnsi="Times New Roman"/>
          <w:lang w:eastAsia="ru-RU"/>
        </w:rPr>
        <w:t xml:space="preserve">из сюиты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«Картинки с выставки». </w:t>
      </w:r>
      <w:r w:rsidRPr="001C056D">
        <w:rPr>
          <w:rFonts w:ascii="Times New Roman" w:eastAsia="Times New Roman" w:hAnsi="Times New Roman"/>
          <w:lang w:eastAsia="ru-RU"/>
        </w:rPr>
        <w:t>М. Мусоргский.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«Начинаем перепляс». </w:t>
      </w:r>
      <w:r w:rsidRPr="001C056D">
        <w:rPr>
          <w:rFonts w:ascii="Times New Roman" w:eastAsia="Times New Roman" w:hAnsi="Times New Roman"/>
          <w:lang w:eastAsia="ru-RU"/>
        </w:rPr>
        <w:t>С.</w:t>
      </w:r>
      <w:r w:rsidRPr="001C056D">
        <w:rPr>
          <w:rFonts w:ascii="Times New Roman" w:eastAsia="Times New Roman" w:hAnsi="Times New Roman"/>
          <w:i/>
          <w:iCs/>
          <w:lang w:eastAsia="ru-RU"/>
        </w:rPr>
        <w:t> </w:t>
      </w:r>
      <w:r w:rsidRPr="001C056D">
        <w:rPr>
          <w:rFonts w:ascii="Times New Roman" w:eastAsia="Times New Roman" w:hAnsi="Times New Roman"/>
          <w:lang w:eastAsia="ru-RU"/>
        </w:rPr>
        <w:t>Соснин, слова П. Синявского.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«Сонная песенка». </w:t>
      </w:r>
      <w:r w:rsidRPr="001C056D">
        <w:rPr>
          <w:rFonts w:ascii="Times New Roman" w:eastAsia="Times New Roman" w:hAnsi="Times New Roman"/>
          <w:lang w:eastAsia="ru-RU"/>
        </w:rPr>
        <w:t>Р.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Паулс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слова И.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Ласманиса</w:t>
      </w:r>
      <w:proofErr w:type="spellEnd"/>
      <w:r w:rsidRPr="001C056D">
        <w:rPr>
          <w:rFonts w:ascii="Times New Roman" w:eastAsia="Times New Roman" w:hAnsi="Times New Roman"/>
          <w:lang w:eastAsia="ru-RU"/>
        </w:rPr>
        <w:t>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«Спят усталые игрушки». </w:t>
      </w:r>
      <w:r w:rsidRPr="001C056D">
        <w:rPr>
          <w:rFonts w:ascii="Times New Roman" w:eastAsia="Times New Roman" w:hAnsi="Times New Roman"/>
          <w:lang w:eastAsia="ru-RU"/>
        </w:rPr>
        <w:t>А. Островский, слова З. Петровой.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>«</w:t>
      </w:r>
      <w:proofErr w:type="gramStart"/>
      <w:r w:rsidRPr="001C056D">
        <w:rPr>
          <w:rFonts w:ascii="Times New Roman" w:eastAsia="Times New Roman" w:hAnsi="Times New Roman"/>
          <w:i/>
          <w:iCs/>
          <w:lang w:eastAsia="ru-RU"/>
        </w:rPr>
        <w:t>Ай-я</w:t>
      </w:r>
      <w:proofErr w:type="gramEnd"/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iCs/>
          <w:lang w:eastAsia="ru-RU"/>
        </w:rPr>
        <w:t>жу-жу</w:t>
      </w:r>
      <w:proofErr w:type="spellEnd"/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», </w:t>
      </w:r>
      <w:r w:rsidRPr="001C056D">
        <w:rPr>
          <w:rFonts w:ascii="Times New Roman" w:eastAsia="Times New Roman" w:hAnsi="Times New Roman"/>
          <w:lang w:eastAsia="ru-RU"/>
        </w:rPr>
        <w:t>латышская народная песня.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«Колыбельная медведицы». </w:t>
      </w:r>
      <w:r w:rsidRPr="001C056D">
        <w:rPr>
          <w:rFonts w:ascii="Times New Roman" w:eastAsia="Times New Roman" w:hAnsi="Times New Roman"/>
          <w:lang w:eastAsia="ru-RU"/>
        </w:rPr>
        <w:t>Е.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Крылатов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слова Ю. Яковлева.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«О России петь — что стремиться в храм» (3часа)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Колокольные звоны России. Рождественские праздники. Русские народные инструменты. Башкирские народные инструменты. Музыка на Новогоднем празднике.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Духовная музыка в творчестве композиторов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(«Великий колокольный звон»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М.П.Мусоргского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Народные музыкальные традиции Отечества.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Праздники Русской православной церкви. Рождество Христово.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Народное музыкальное творчество разных стран мира. Духовная музыка в творчестве композиторов.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Представление  о  религиозных  традициях. Народные славянские песнопения.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пляски, наигрыши.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 построения музыки: вариации.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Разучивание песен к празднику – «Новый год». 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«Великий колокольный звон» </w:t>
      </w:r>
      <w:r w:rsidRPr="001C056D">
        <w:rPr>
          <w:rFonts w:ascii="Times New Roman" w:eastAsia="Times New Roman" w:hAnsi="Times New Roman"/>
          <w:lang w:eastAsia="ru-RU"/>
        </w:rPr>
        <w:t xml:space="preserve">из оперы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«Борис Годунов». </w:t>
      </w:r>
      <w:r w:rsidRPr="001C056D">
        <w:rPr>
          <w:rFonts w:ascii="Times New Roman" w:eastAsia="Times New Roman" w:hAnsi="Times New Roman"/>
          <w:lang w:eastAsia="ru-RU"/>
        </w:rPr>
        <w:t>М. Мусоргский.</w:t>
      </w:r>
      <w:r w:rsidRPr="001C056D">
        <w:rPr>
          <w:rFonts w:ascii="Times New Roman" w:eastAsia="Times New Roman" w:hAnsi="Times New Roman"/>
          <w:lang w:eastAsia="ru-RU"/>
        </w:rPr>
        <w:br/>
        <w:t xml:space="preserve">      Кантата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«Александр Невский», </w:t>
      </w:r>
      <w:r w:rsidRPr="001C056D">
        <w:rPr>
          <w:rFonts w:ascii="Times New Roman" w:eastAsia="Times New Roman" w:hAnsi="Times New Roman"/>
          <w:lang w:eastAsia="ru-RU"/>
        </w:rPr>
        <w:t xml:space="preserve">фрагменты: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«Песня об Александре Невском», «Вставайте, люди русские». </w:t>
      </w:r>
      <w:r w:rsidRPr="001C056D">
        <w:rPr>
          <w:rFonts w:ascii="Times New Roman" w:eastAsia="Times New Roman" w:hAnsi="Times New Roman"/>
          <w:lang w:eastAsia="ru-RU"/>
        </w:rPr>
        <w:t>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Народные песнопения о Сергии Радонежском.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«Утренняя молитва», «В церкви». </w:t>
      </w:r>
      <w:r w:rsidRPr="001C056D">
        <w:rPr>
          <w:rFonts w:ascii="Times New Roman" w:eastAsia="Times New Roman" w:hAnsi="Times New Roman"/>
          <w:lang w:eastAsia="ru-RU"/>
        </w:rPr>
        <w:t>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«Вечерняя песня». </w:t>
      </w:r>
      <w:r w:rsidRPr="001C056D">
        <w:rPr>
          <w:rFonts w:ascii="Times New Roman" w:eastAsia="Times New Roman" w:hAnsi="Times New Roman"/>
          <w:lang w:eastAsia="ru-RU"/>
        </w:rPr>
        <w:t>А. Тома, слова К. Ушинского.</w:t>
      </w:r>
      <w:r w:rsidRPr="001C056D">
        <w:rPr>
          <w:rFonts w:ascii="Times New Roman" w:eastAsia="Times New Roman" w:hAnsi="Times New Roman"/>
          <w:lang w:eastAsia="ru-RU"/>
        </w:rPr>
        <w:br/>
        <w:t xml:space="preserve">      Народные славянские песнопения: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«Добрый тебе вечер», «Рождественское чудо», «Рождественская песенка». </w:t>
      </w:r>
      <w:r w:rsidRPr="001C056D">
        <w:rPr>
          <w:rFonts w:ascii="Times New Roman" w:eastAsia="Times New Roman" w:hAnsi="Times New Roman"/>
          <w:lang w:eastAsia="ru-RU"/>
        </w:rPr>
        <w:t>Слова и музыка П. Синявского.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«Гори, гори ясно, чтобы не погасло!» (4 часа)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Оркестр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русских народных инструментов. Плясовые наигрыши. Фольклор – народная мудрость.</w:t>
      </w:r>
      <w:r w:rsidRPr="001C056D">
        <w:rPr>
          <w:rFonts w:eastAsia="Times New Roman" w:cs="Calibri"/>
          <w:lang w:eastAsia="ru-RU"/>
        </w:rPr>
        <w:t xml:space="preserve">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Праздники русского народа. </w:t>
      </w:r>
      <w:r w:rsidRPr="001C05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Масленица. Праздник башкирского народа «Сабантуй»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пляски, наигрыши.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 построения музыки: вариации.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Народные музыкальные традиции Отечества.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Русский народный праздник.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Музыкальный и поэтический фольклор России.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Разучивание масленичных песен и весенних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закличек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игр, инструментальное исполнение плясовых наигрышей.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Многообразие этнокультурных, исторически сложившихся традиций. Региональные музыкально-поэтические традиции.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lang w:eastAsia="ru-RU"/>
        </w:rPr>
        <w:t xml:space="preserve">Плясовые наигрыши: </w:t>
      </w:r>
      <w:r w:rsidRPr="001C056D">
        <w:rPr>
          <w:rFonts w:ascii="Times New Roman" w:eastAsia="Times New Roman" w:hAnsi="Times New Roman"/>
          <w:i/>
          <w:iCs/>
          <w:lang w:eastAsia="ru-RU"/>
        </w:rPr>
        <w:t>«Светит месяц», «Камаринская».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«Наигрыш». </w:t>
      </w:r>
      <w:r w:rsidRPr="001C056D">
        <w:rPr>
          <w:rFonts w:ascii="Times New Roman" w:eastAsia="Times New Roman" w:hAnsi="Times New Roman"/>
          <w:lang w:eastAsia="ru-RU"/>
        </w:rPr>
        <w:t>А</w:t>
      </w:r>
      <w:r w:rsidRPr="001C056D">
        <w:rPr>
          <w:rFonts w:ascii="Times New Roman" w:eastAsia="Times New Roman" w:hAnsi="Times New Roman"/>
          <w:i/>
          <w:iCs/>
          <w:lang w:eastAsia="ru-RU"/>
        </w:rPr>
        <w:t>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Шнитке</w:t>
      </w:r>
      <w:proofErr w:type="spellEnd"/>
      <w:r w:rsidRPr="001C056D">
        <w:rPr>
          <w:rFonts w:ascii="Times New Roman" w:eastAsia="Times New Roman" w:hAnsi="Times New Roman"/>
          <w:lang w:eastAsia="ru-RU"/>
        </w:rPr>
        <w:t>.</w:t>
      </w:r>
      <w:r w:rsidRPr="001C056D">
        <w:rPr>
          <w:rFonts w:ascii="Times New Roman" w:eastAsia="Times New Roman" w:hAnsi="Times New Roman"/>
          <w:lang w:eastAsia="ru-RU"/>
        </w:rPr>
        <w:br/>
        <w:t xml:space="preserve">      Русские народные песни: </w:t>
      </w:r>
      <w:r w:rsidRPr="001C056D">
        <w:rPr>
          <w:rFonts w:ascii="Times New Roman" w:eastAsia="Times New Roman" w:hAnsi="Times New Roman"/>
          <w:i/>
          <w:iCs/>
          <w:lang w:eastAsia="ru-RU"/>
        </w:rPr>
        <w:t>«</w:t>
      </w:r>
      <w:proofErr w:type="gramStart"/>
      <w:r w:rsidRPr="001C056D">
        <w:rPr>
          <w:rFonts w:ascii="Times New Roman" w:eastAsia="Times New Roman" w:hAnsi="Times New Roman"/>
          <w:i/>
          <w:iCs/>
          <w:lang w:eastAsia="ru-RU"/>
        </w:rPr>
        <w:t>Выходили</w:t>
      </w:r>
      <w:proofErr w:type="gramEnd"/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 красны девицы», «Бояре, а мы к вам пришли».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«Ходит месяц над лугами». </w:t>
      </w:r>
      <w:r w:rsidRPr="001C056D">
        <w:rPr>
          <w:rFonts w:ascii="Times New Roman" w:eastAsia="Times New Roman" w:hAnsi="Times New Roman"/>
          <w:lang w:eastAsia="ru-RU"/>
        </w:rPr>
        <w:t>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«Камаринская». </w:t>
      </w:r>
      <w:r w:rsidRPr="001C056D">
        <w:rPr>
          <w:rFonts w:ascii="Times New Roman" w:eastAsia="Times New Roman" w:hAnsi="Times New Roman"/>
          <w:lang w:eastAsia="ru-RU"/>
        </w:rPr>
        <w:t>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Прибаутки. </w:t>
      </w:r>
      <w:r w:rsidRPr="001C056D">
        <w:rPr>
          <w:rFonts w:ascii="Times New Roman" w:eastAsia="Times New Roman" w:hAnsi="Times New Roman"/>
          <w:lang w:eastAsia="ru-RU"/>
        </w:rPr>
        <w:t>В.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Комраков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слова народные.</w:t>
      </w:r>
      <w:r w:rsidRPr="001C056D">
        <w:rPr>
          <w:rFonts w:ascii="Times New Roman" w:eastAsia="Times New Roman" w:hAnsi="Times New Roman"/>
          <w:lang w:eastAsia="ru-RU"/>
        </w:rPr>
        <w:br/>
      </w:r>
      <w:r w:rsidRPr="001C056D">
        <w:rPr>
          <w:rFonts w:ascii="Times New Roman" w:eastAsia="Times New Roman" w:hAnsi="Times New Roman"/>
          <w:lang w:eastAsia="ru-RU"/>
        </w:rPr>
        <w:lastRenderedPageBreak/>
        <w:t>      Масленичные песенки.</w:t>
      </w:r>
      <w:r w:rsidRPr="001C056D">
        <w:rPr>
          <w:rFonts w:ascii="Times New Roman" w:eastAsia="Times New Roman" w:hAnsi="Times New Roman"/>
          <w:lang w:eastAsia="ru-RU"/>
        </w:rPr>
        <w:br/>
        <w:t>      Песенки-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заклички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игры, хороводы.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 музыкальном театре»</w:t>
      </w: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(7 часов)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Детский музыкальный театр. Опера «Руслан и Людмила» Балет на сказочный сюжет.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Детский музыкальный театр.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Певческие голоса: детские, женские.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Хор, солист, танцор, балерина.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танцевальность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опере и балете.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Обобщенное представление об основных образно-эмоциональных сферах музыки и о многообразии музыкальных жанров. </w:t>
      </w:r>
      <w:r w:rsidRPr="001C056D">
        <w:rPr>
          <w:rFonts w:ascii="Times New Roman" w:eastAsia="Times New Roman" w:hAnsi="Times New Roman"/>
          <w:bCs/>
          <w:sz w:val="24"/>
          <w:szCs w:val="24"/>
          <w:lang w:eastAsia="ru-RU"/>
        </w:rPr>
        <w:t>Балет. Балерина. Танцор. Кордебалет. Драматургия  развития. Театры оперы и балета мира. Фрагменты из балетов</w:t>
      </w:r>
      <w:proofErr w:type="gramStart"/>
      <w:r w:rsidRPr="001C056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proofErr w:type="spellStart"/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танцевальность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опере и балете.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«Волк и семеро козлят», </w:t>
      </w:r>
      <w:r w:rsidRPr="001C056D">
        <w:rPr>
          <w:rFonts w:ascii="Times New Roman" w:eastAsia="Times New Roman" w:hAnsi="Times New Roman"/>
          <w:lang w:eastAsia="ru-RU"/>
        </w:rPr>
        <w:t>фрагменты из детской оперы-сказки. М. Коваль.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«Золушка», </w:t>
      </w:r>
      <w:r w:rsidRPr="001C056D">
        <w:rPr>
          <w:rFonts w:ascii="Times New Roman" w:eastAsia="Times New Roman" w:hAnsi="Times New Roman"/>
          <w:lang w:eastAsia="ru-RU"/>
        </w:rPr>
        <w:t>фрагменты из балета. 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«Марш» </w:t>
      </w:r>
      <w:r w:rsidRPr="001C056D">
        <w:rPr>
          <w:rFonts w:ascii="Times New Roman" w:eastAsia="Times New Roman" w:hAnsi="Times New Roman"/>
          <w:lang w:eastAsia="ru-RU"/>
        </w:rPr>
        <w:t xml:space="preserve">из оперы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«Любовь к трем апельсинам». </w:t>
      </w:r>
      <w:r w:rsidRPr="001C056D">
        <w:rPr>
          <w:rFonts w:ascii="Times New Roman" w:eastAsia="Times New Roman" w:hAnsi="Times New Roman"/>
          <w:lang w:eastAsia="ru-RU"/>
        </w:rPr>
        <w:t>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«Марш» </w:t>
      </w:r>
      <w:r w:rsidRPr="001C056D">
        <w:rPr>
          <w:rFonts w:ascii="Times New Roman" w:eastAsia="Times New Roman" w:hAnsi="Times New Roman"/>
          <w:lang w:eastAsia="ru-RU"/>
        </w:rPr>
        <w:t xml:space="preserve">из балета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«Щелкунчик». </w:t>
      </w:r>
      <w:r w:rsidRPr="001C056D">
        <w:rPr>
          <w:rFonts w:ascii="Times New Roman" w:eastAsia="Times New Roman" w:hAnsi="Times New Roman"/>
          <w:lang w:eastAsia="ru-RU"/>
        </w:rPr>
        <w:t>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«Руслан и Людмила», </w:t>
      </w:r>
      <w:r w:rsidRPr="001C056D">
        <w:rPr>
          <w:rFonts w:ascii="Times New Roman" w:eastAsia="Times New Roman" w:hAnsi="Times New Roman"/>
          <w:lang w:eastAsia="ru-RU"/>
        </w:rPr>
        <w:t>фрагменты из оперы. М. Глинка.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«Песня-спор». </w:t>
      </w:r>
      <w:r w:rsidRPr="001C056D">
        <w:rPr>
          <w:rFonts w:ascii="Times New Roman" w:eastAsia="Times New Roman" w:hAnsi="Times New Roman"/>
          <w:lang w:eastAsia="ru-RU"/>
        </w:rPr>
        <w:t>Г. Гладков, слова В. Лугового.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«В концертном зале» (5 часов)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Симфоническая сказка (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С.Прокофьев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«Петя и волк»). 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Музыкальные образы сюиты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«Картинки с выставки». 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Музыкальные  инструменты. Симфонический оркестр.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Интонационно-образная природа музыкального искусства. Выразительность и изобразительность в музыке.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Музыкальные портреты и образы  в симфонической и фортепианной  музыке. Знакомство с пьесами из цикла «Картинки с выставки»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М.П.Мусоргского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lang w:eastAsia="ru-RU"/>
        </w:rPr>
        <w:lastRenderedPageBreak/>
        <w:t xml:space="preserve">Симфоническая сказка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«Петя и волк». </w:t>
      </w:r>
      <w:r w:rsidRPr="001C056D">
        <w:rPr>
          <w:rFonts w:ascii="Times New Roman" w:eastAsia="Times New Roman" w:hAnsi="Times New Roman"/>
          <w:lang w:eastAsia="ru-RU"/>
        </w:rPr>
        <w:t>С. Прокофьев.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«Картинки с выставки».  </w:t>
      </w:r>
      <w:r w:rsidRPr="001C056D">
        <w:rPr>
          <w:rFonts w:ascii="Times New Roman" w:eastAsia="Times New Roman" w:hAnsi="Times New Roman"/>
          <w:lang w:eastAsia="ru-RU"/>
        </w:rPr>
        <w:t>Пьесы из фортепианной сюиты. М. Мусоргский.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Симфония № 40, </w:t>
      </w:r>
      <w:r w:rsidRPr="001C056D">
        <w:rPr>
          <w:rFonts w:ascii="Times New Roman" w:eastAsia="Times New Roman" w:hAnsi="Times New Roman"/>
          <w:lang w:eastAsia="ru-RU"/>
        </w:rPr>
        <w:t>экспозиция 1-й части. В.-А. Моцарт.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Увертюра </w:t>
      </w:r>
      <w:r w:rsidRPr="001C056D">
        <w:rPr>
          <w:rFonts w:ascii="Times New Roman" w:eastAsia="Times New Roman" w:hAnsi="Times New Roman"/>
          <w:lang w:eastAsia="ru-RU"/>
        </w:rPr>
        <w:t xml:space="preserve">к опере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«Свадьба Фигаро». </w:t>
      </w:r>
      <w:r w:rsidRPr="001C056D">
        <w:rPr>
          <w:rFonts w:ascii="Times New Roman" w:eastAsia="Times New Roman" w:hAnsi="Times New Roman"/>
          <w:lang w:eastAsia="ru-RU"/>
        </w:rPr>
        <w:t>В.-А. Моцарт.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Увертюра </w:t>
      </w:r>
      <w:r w:rsidRPr="001C056D">
        <w:rPr>
          <w:rFonts w:ascii="Times New Roman" w:eastAsia="Times New Roman" w:hAnsi="Times New Roman"/>
          <w:lang w:eastAsia="ru-RU"/>
        </w:rPr>
        <w:t xml:space="preserve">к опере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«Руслан и Людмила». </w:t>
      </w:r>
      <w:r w:rsidRPr="001C056D">
        <w:rPr>
          <w:rFonts w:ascii="Times New Roman" w:eastAsia="Times New Roman" w:hAnsi="Times New Roman"/>
          <w:lang w:eastAsia="ru-RU"/>
        </w:rPr>
        <w:t>М. Глинка.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«Песня о картинах». </w:t>
      </w:r>
      <w:r w:rsidRPr="001C056D">
        <w:rPr>
          <w:rFonts w:ascii="Times New Roman" w:eastAsia="Times New Roman" w:hAnsi="Times New Roman"/>
          <w:lang w:eastAsia="ru-RU"/>
        </w:rPr>
        <w:t>Г. Гладков, слова Ю.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Энтина</w:t>
      </w:r>
      <w:proofErr w:type="spellEnd"/>
      <w:r w:rsidRPr="001C056D">
        <w:rPr>
          <w:rFonts w:ascii="Times New Roman" w:eastAsia="Times New Roman" w:hAnsi="Times New Roman"/>
          <w:lang w:eastAsia="ru-RU"/>
        </w:rPr>
        <w:t>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«Чтоб музыкантом быть, так надобно уменье...» (6 часов)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Волшебный цветик-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семицветик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Музыкальные инструменты башкирского народа. Песня, танец и марш в музыке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Кабалевского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Мир музыки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и 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С.Прокофьева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(орган).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Композитор – исполнитель – слушатель.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Знакомство учащихся с произведениями великого немецкого композитора И.-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С.Баха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Песня, танец, марш. Основные средства музыкальной выразительности (мелодия, ритм, темп, лад). Музыкальная речь как способ общения между людьми, ее эмоциональное воздействие на слушателей.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представления о музыкальной жизни страны. Конкурсы и фестивали музыкантов. Первый (международный конкурс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П.И.Чайковского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нтонационное богатство мира.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Своеобразие (стиль) музыкальной речи композиторов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С.Прокофьева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b/>
          <w:bCs/>
          <w:lang w:eastAsia="ru-RU"/>
        </w:rPr>
        <w:t>Музыкальный материал</w:t>
      </w:r>
    </w:p>
    <w:p w:rsidR="001C056D" w:rsidRPr="001C056D" w:rsidRDefault="001C056D" w:rsidP="001C056D">
      <w:pPr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1C056D">
        <w:rPr>
          <w:rFonts w:ascii="Times New Roman" w:eastAsia="Times New Roman" w:hAnsi="Times New Roman"/>
          <w:i/>
          <w:iCs/>
          <w:lang w:eastAsia="ru-RU"/>
        </w:rPr>
        <w:t>«Волынка»; «Менуэт»</w:t>
      </w:r>
      <w:r w:rsidRPr="001C056D">
        <w:rPr>
          <w:rFonts w:ascii="Times New Roman" w:eastAsia="Times New Roman" w:hAnsi="Times New Roman"/>
          <w:lang w:eastAsia="ru-RU"/>
        </w:rPr>
        <w:t xml:space="preserve"> 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>«Нотной тетради Анны Магдалены Бах»</w:t>
      </w:r>
      <w:r w:rsidRPr="001C056D">
        <w:rPr>
          <w:rFonts w:ascii="Times New Roman" w:eastAsia="Times New Roman" w:hAnsi="Times New Roman"/>
          <w:lang w:eastAsia="ru-RU"/>
        </w:rPr>
        <w:t xml:space="preserve">; менуэт 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Сюиты № 2; «За рекою старый дом», </w:t>
      </w:r>
      <w:r w:rsidRPr="001C056D">
        <w:rPr>
          <w:rFonts w:ascii="Times New Roman" w:eastAsia="Times New Roman" w:hAnsi="Times New Roman"/>
          <w:lang w:eastAsia="ru-RU"/>
        </w:rPr>
        <w:t>русский текст Д.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Тонского</w:t>
      </w:r>
      <w:proofErr w:type="spellEnd"/>
      <w:r w:rsidRPr="001C056D">
        <w:rPr>
          <w:rFonts w:ascii="Times New Roman" w:eastAsia="Times New Roman" w:hAnsi="Times New Roman"/>
          <w:lang w:eastAsia="ru-RU"/>
        </w:rPr>
        <w:t xml:space="preserve">;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токката </w:t>
      </w:r>
      <w:r w:rsidRPr="001C056D">
        <w:rPr>
          <w:rFonts w:ascii="Times New Roman" w:eastAsia="Times New Roman" w:hAnsi="Times New Roman"/>
          <w:lang w:eastAsia="ru-RU"/>
        </w:rPr>
        <w:t xml:space="preserve">(ре минор) для органа;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хорал; ария </w:t>
      </w:r>
      <w:r w:rsidRPr="001C056D">
        <w:rPr>
          <w:rFonts w:ascii="Times New Roman" w:eastAsia="Times New Roman" w:hAnsi="Times New Roman"/>
          <w:lang w:eastAsia="ru-RU"/>
        </w:rPr>
        <w:t xml:space="preserve">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Сюиты № 3. </w:t>
      </w:r>
      <w:r w:rsidRPr="001C056D">
        <w:rPr>
          <w:rFonts w:ascii="Times New Roman" w:eastAsia="Times New Roman" w:hAnsi="Times New Roman"/>
          <w:lang w:eastAsia="ru-RU"/>
        </w:rPr>
        <w:t>И.-С. Бах.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«Весенняя». </w:t>
      </w:r>
      <w:r w:rsidRPr="001C056D">
        <w:rPr>
          <w:rFonts w:ascii="Times New Roman" w:eastAsia="Times New Roman" w:hAnsi="Times New Roman"/>
          <w:lang w:eastAsia="ru-RU"/>
        </w:rPr>
        <w:t xml:space="preserve">В.-А. Моцарт, слова 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Овербек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пер. Т. Сикорской.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«Колыбельная». </w:t>
      </w:r>
      <w:r w:rsidRPr="001C056D">
        <w:rPr>
          <w:rFonts w:ascii="Times New Roman" w:eastAsia="Times New Roman" w:hAnsi="Times New Roman"/>
          <w:lang w:eastAsia="ru-RU"/>
        </w:rPr>
        <w:t>Б.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Флис</w:t>
      </w:r>
      <w:proofErr w:type="spellEnd"/>
      <w:r w:rsidRPr="001C056D">
        <w:rPr>
          <w:rFonts w:ascii="Times New Roman" w:eastAsia="Times New Roman" w:hAnsi="Times New Roman"/>
          <w:lang w:eastAsia="ru-RU"/>
        </w:rPr>
        <w:t> —  В.-А. Моцарт, русский текст С. Свириденко.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«Попутная», «Жаворонок». </w:t>
      </w:r>
      <w:r w:rsidRPr="001C056D">
        <w:rPr>
          <w:rFonts w:ascii="Times New Roman" w:eastAsia="Times New Roman" w:hAnsi="Times New Roman"/>
          <w:lang w:eastAsia="ru-RU"/>
        </w:rPr>
        <w:t>М. Глинка, слова Н. Кукольника.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«Песня жаворонка». </w:t>
      </w:r>
      <w:r w:rsidRPr="001C056D">
        <w:rPr>
          <w:rFonts w:ascii="Times New Roman" w:eastAsia="Times New Roman" w:hAnsi="Times New Roman"/>
          <w:lang w:eastAsia="ru-RU"/>
        </w:rPr>
        <w:t>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Концерт для фортепиано с оркестром № 1, </w:t>
      </w:r>
      <w:r w:rsidRPr="001C056D">
        <w:rPr>
          <w:rFonts w:ascii="Times New Roman" w:eastAsia="Times New Roman" w:hAnsi="Times New Roman"/>
          <w:lang w:eastAsia="ru-RU"/>
        </w:rPr>
        <w:t>фрагменты 1-й части. П. Чайковский.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«Тройка», «Весна. Осень» </w:t>
      </w:r>
      <w:r w:rsidRPr="001C056D">
        <w:rPr>
          <w:rFonts w:ascii="Times New Roman" w:eastAsia="Times New Roman" w:hAnsi="Times New Roman"/>
          <w:lang w:eastAsia="ru-RU"/>
        </w:rPr>
        <w:t xml:space="preserve">из </w:t>
      </w:r>
      <w:r w:rsidRPr="001C056D">
        <w:rPr>
          <w:rFonts w:ascii="Times New Roman" w:eastAsia="Times New Roman" w:hAnsi="Times New Roman"/>
          <w:i/>
          <w:iCs/>
          <w:lang w:eastAsia="ru-RU"/>
        </w:rPr>
        <w:t>Музыкальных иллюстраций к повести А. Пушкина «Метель»</w:t>
      </w:r>
      <w:r w:rsidRPr="001C056D">
        <w:rPr>
          <w:rFonts w:ascii="Times New Roman" w:eastAsia="Times New Roman" w:hAnsi="Times New Roman"/>
          <w:lang w:eastAsia="ru-RU"/>
        </w:rPr>
        <w:t>. Г. Свиридов.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«Кавалерийская», «Клоуны», «Карусель». </w:t>
      </w:r>
      <w:r w:rsidRPr="001C056D">
        <w:rPr>
          <w:rFonts w:ascii="Times New Roman" w:eastAsia="Times New Roman" w:hAnsi="Times New Roman"/>
          <w:lang w:eastAsia="ru-RU"/>
        </w:rPr>
        <w:t>Д.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Кабалевский</w:t>
      </w:r>
      <w:proofErr w:type="spellEnd"/>
      <w:r w:rsidRPr="001C056D">
        <w:rPr>
          <w:rFonts w:ascii="Times New Roman" w:eastAsia="Times New Roman" w:hAnsi="Times New Roman"/>
          <w:lang w:eastAsia="ru-RU"/>
        </w:rPr>
        <w:t>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«Музыкант». </w:t>
      </w:r>
      <w:r w:rsidRPr="001C056D">
        <w:rPr>
          <w:rFonts w:ascii="Times New Roman" w:eastAsia="Times New Roman" w:hAnsi="Times New Roman"/>
          <w:lang w:eastAsia="ru-RU"/>
        </w:rPr>
        <w:t>Е.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Зарицкая</w:t>
      </w:r>
      <w:proofErr w:type="spellEnd"/>
      <w:r w:rsidRPr="001C056D">
        <w:rPr>
          <w:rFonts w:ascii="Times New Roman" w:eastAsia="Times New Roman" w:hAnsi="Times New Roman"/>
          <w:lang w:eastAsia="ru-RU"/>
        </w:rPr>
        <w:t>, слова В. Орлова.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«Пусть всегда будет солнце». </w:t>
      </w:r>
      <w:r w:rsidRPr="001C056D">
        <w:rPr>
          <w:rFonts w:ascii="Times New Roman" w:eastAsia="Times New Roman" w:hAnsi="Times New Roman"/>
          <w:lang w:eastAsia="ru-RU"/>
        </w:rPr>
        <w:t>А. Островский, слова Л. 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Ошанина</w:t>
      </w:r>
      <w:proofErr w:type="spellEnd"/>
      <w:r w:rsidRPr="001C056D">
        <w:rPr>
          <w:rFonts w:ascii="Times New Roman" w:eastAsia="Times New Roman" w:hAnsi="Times New Roman"/>
          <w:lang w:eastAsia="ru-RU"/>
        </w:rPr>
        <w:t>.</w:t>
      </w:r>
      <w:r w:rsidRPr="001C056D">
        <w:rPr>
          <w:rFonts w:ascii="Times New Roman" w:eastAsia="Times New Roman" w:hAnsi="Times New Roman"/>
          <w:lang w:eastAsia="ru-RU"/>
        </w:rPr>
        <w:br/>
        <w:t>      </w:t>
      </w:r>
      <w:r w:rsidRPr="001C056D">
        <w:rPr>
          <w:rFonts w:ascii="Times New Roman" w:eastAsia="Times New Roman" w:hAnsi="Times New Roman"/>
          <w:i/>
          <w:iCs/>
          <w:lang w:eastAsia="ru-RU"/>
        </w:rPr>
        <w:t xml:space="preserve">«Большой хоровод». </w:t>
      </w:r>
      <w:r w:rsidRPr="001C056D">
        <w:rPr>
          <w:rFonts w:ascii="Times New Roman" w:eastAsia="Times New Roman" w:hAnsi="Times New Roman"/>
          <w:lang w:eastAsia="ru-RU"/>
        </w:rPr>
        <w:t xml:space="preserve">Б. Савельев, слова Лены </w:t>
      </w:r>
      <w:proofErr w:type="spellStart"/>
      <w:r w:rsidRPr="001C056D">
        <w:rPr>
          <w:rFonts w:ascii="Times New Roman" w:eastAsia="Times New Roman" w:hAnsi="Times New Roman"/>
          <w:lang w:eastAsia="ru-RU"/>
        </w:rPr>
        <w:t>Жигалкиной</w:t>
      </w:r>
      <w:proofErr w:type="spellEnd"/>
      <w:r w:rsidRPr="001C056D">
        <w:rPr>
          <w:rFonts w:ascii="Times New Roman" w:eastAsia="Times New Roman" w:hAnsi="Times New Roman"/>
          <w:lang w:eastAsia="ru-RU"/>
        </w:rPr>
        <w:t xml:space="preserve"> и А. Хайта.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класс.</w:t>
      </w:r>
    </w:p>
    <w:p w:rsidR="001C056D" w:rsidRPr="001C056D" w:rsidRDefault="001C056D" w:rsidP="001C056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Россия – Родина моя </w:t>
      </w:r>
      <w:proofErr w:type="gramStart"/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5 ч).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Мелодия – душа музыки. Природа и музыка. Звучащие картины. Виват, Россия! Наша слав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а-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русская держава. Опера « Иван Сусанин».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Образы родной природы в романсах русских композиторов. Лирические образы вокальной музыки. Образы Родины, защитников Отечества в различных жанрах музыки: кант, народная песня, кантата, опера.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Народные музыкальные традиции Отечества. Интонации музыкальные и речевые. Сходство и различие.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Солдатская песня. Патриотическая тема в русских народных песнях. Образы защитников Отечества в различных жанрах музыки.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, как отличительная черта русской музыки. Углубляется понимание мелодии как основы музыки – ее души.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Примерный музыкальный материал: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Главная мелодия 2-й части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Симфонии №4.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П. Чайковский.)     «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Жаворонок» М. Глинка, сл. Н. Кукольника.     « Благословляю вас, леса» П. Чайковский, сл. А Толстого.      «Звонче жаворонка пенье»  Н. Римски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й-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Корсаков, сл. А. Толстого.   Романс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музыкальных иллюстраций к повести А. Пушкина « Метель».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Г. Свиридов).  «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Радуйся,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Росско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земле; Орле Российский» (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Виватные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канты)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.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« Славны были наши деды»,  «Вспомним , братцы, Русь и славу!» ( русские народные песни). « Александр Невский» Кантата. С. Прокофьев. « Иван Сусанин» Опера. М. Глинка.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1C056D" w:rsidRPr="001C056D" w:rsidRDefault="001C056D" w:rsidP="001C056D">
      <w:pPr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День, полный событий </w:t>
      </w:r>
      <w:proofErr w:type="gramStart"/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4 часа).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Утро.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Образы природы в музыке.</w:t>
      </w: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детской. Игры и игрушки. На прогулке. Вечер.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Образы природы, портрет в вокальной и инструментальной музыке. Выразительность и изобразительность музыки разных жанров и стилей композиторов.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Звучание окружающей жизни, природы, настроений, чувств и характера человека.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Выразительность и изобразительность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 музыкальных произведениях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«Утренняя молитва» и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Э.Грига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«Утро». </w:t>
      </w:r>
    </w:p>
    <w:p w:rsidR="001C056D" w:rsidRPr="001C056D" w:rsidRDefault="001C056D" w:rsidP="001C056D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          Примерный музыкальный материал.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« Утро»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сюиты « Пер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Гюнт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 Э. Григ).  « Заход солнца» Э. Григ, сл. А. Мунка, пер. С Свириденко.    « Вечерняя песня» М. Мусоргский, сл. А. Плещеева.    « Колыбельная» П. Чайковский, сл. А.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Майкова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 « « Болтунья» С. Прокофьев сл. А.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Барто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 « Золушка» (Балет) С. Прокофьев. « Джульетт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а-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девочка» ( из балета « Ромео и Джульетта» С Прокофьев). «Детский альбом»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Пьесы.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П. Чайковский)</w:t>
      </w:r>
      <w:proofErr w:type="gramEnd"/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 России петь – что стремиться в храм» (4 ч.)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Радуйся, Мария! Древнейшая песнь материнства.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 матери в музыке, поэзии, 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Образы матери у башкирского народа.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 праздника в искусстве. Вербное воскресенье.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Р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/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КБашкирские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праздники.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Святые  земли Русской. Княгиня Ольга. Князь Владимир</w:t>
      </w: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Песнопения и молитвы в церковном богослужении.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Введение учащихся в художественные образы духовной музыки. Музыка религиозной традиции.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Интонационно-образная природа музыкального искусства. Духовная музыка в творчестве композиторов.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Образ матери в музыке, поэзии, изобразительном искусстве.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Народные музыкальные традиции Отечества. Народная и профессиональная музыка.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Святые земли Русской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Примерный музыкальный материал: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« Богородице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Дево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радуйся» №6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« Всенощного бдения» С. Рахманинов). « Аве, Мария» Ф Шуберт, сл. В. Скотта. « Прелюдия №1 до мажор»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1 тома « Хорошо темперированного клавира» И.- С. Бах) « Мама» В. Гаврилин, сл. В. Шульгиной. « Осанна» Э.- Л.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Уэббер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«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Вербочки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 А. Гречанинов, стихи А. Блока. « Баллада о князе Владимире» сл. А. Толстого.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«Гори, гори ясно, чтобы не погасло!» (4  ч.)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Настрою гусли на старинный лад. Певцы русской старины.  Былина о Садко и Морском царе. Лель, мой Лель. Звучащие картины. Прощание с Масленицей.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Образы былинных сказителей.  Народные традиции и обряды в музыке русских композиторов. Мелодии в народном стиле.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Наблюдение народного творчества.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Жанр былины.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Музыкальный и поэтический фольклор России. Народная и профессиональная музыка.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Певцы – гусляры. Образы былинных сказителей, народные традиции и обряды в музыке русских композиторов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М.Глинки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Н.Римского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-Корсакова).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              Примерный музыкальный материал: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« Былина о Добрыне Никитиче» Обр. Н. Римског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о-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Корсакова. « Садко и Морской царь»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Русская былина). « Песни Баяна»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из оперы « Руслан и Людмила» М. Глинка). « Песни Садко».   « Третья песня Леля; Проводы Масленицы, хор» ( из пролога оперы « Снегурочка»)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.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 Веснянки» русские, украинские народные песни.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«В музыкальном театре» (6 ч.)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Опера « Руслан и Людмила»: Я славил лирою преданья. Увертюра.  Опера « Орфей и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Эвридика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Опера « Снегурочка». Волшебное дитя природы. Полна чудес могучая природа.  В заповедном лесу.  Океан – море синее. Балет « Спящая красавица». Мюзик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л-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жанр  лёгкой музыки.                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Музыкальные темы-характеристики главных героев.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Балет. Музыкальное развитие в сопоставлении и столкновении человеческих чувств, тем, художественных образов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 Контраст.</w:t>
      </w: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Обобщенное представление об основных образно-эмоциональных сферах музыки и многообразии музыкальных жанров. Мюзикл.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Мюзикл как жанр легкой музыки.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Примерный музыкальный материал: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« Руслан и Людмила». Опера. М. Глинка. « Орфей и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Эвридика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.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Опера. К.-В. Глюк. « Снегурочка» Опера. Н. Римски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й-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Корсаков. « Океан – море синее». Вступление к опере  «Садко» Н. Римски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й-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Корсаков. « Спящая красавица». Балет. П. Чайковский. « Волк и семеро козлят на новый лад» А. Рыбников.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«В концертном зале» (5  ч.)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Музыкальное состояние. Музыкальные инструменты. Звучащие картины. Музыкальные инструменты. Сюита « Пер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Гюнт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 Севера песня родная. Призыв к мужеству. Жанр инструментального концерта. Выдающиеся скрипичные мастера и исполнители.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Различные виды музыки: инструментальная.  Концерт. Композитор – исполнитель – слушатель.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Жанр инструментального концерта.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Музыкальные инструменты.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Выразительные возможности флейты.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Примерный музыкальный материал: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         Концерт № 1 для фортепиано с оркестром. П. Чайковский.  « Шутка»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сюиты №2 для оркестра). И.- С. Бах. « Мелодия»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оперы « Орфей и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Эвридика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») К.- В. Глюк.   «Мелодия» П. Чайковский. « Каприс № 24» Н. Паганини. « Симфония №3» Л. Бетховен.  «Соната № 14» Л. Бетховен.  « Сурок» Л. Бетховен, русский текст Н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.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Райского. «Волшебный смычок» 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норвежская народная песня).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«Чтоб музыкантом быть, так надобно уменье» (6 ч.)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Чуд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о-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музыка. Острый рит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м-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джаза звуки. Люблю я грусть твоих  просторов. Мир С. Прокофьева. Певцы родной природы.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Образ природы в творчестве башкирских композиторов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. «Радость к солнцу нас зовет».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Прославим радость на земле. Образы природы в музыке Г. Свиридова.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Обобщенное представление об основных образно-эмоциональных сферах музыки и о многообразии музыкальных жанров и стилей. Композито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р-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– слушатель.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Джаз – музыка ХХ века. Известные джазовые музыканты-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исполнители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.М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узыка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– источник вдохновения и радости.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Сходство и различие музыкальной речи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Г.Свиридова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С.Прокофьева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Э.Грига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М.Мусоргского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Примерный музыкальный материал: 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« Мелодия» П. Чайковский. « Утро» Э. Григ. « Шествие солнца»  С. Прокофьев.  «Весна.  Осень. Тройка»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 музыкальных иллюстраций к повести А. Пушкина « Метель») Г. Свиридов. « Слава солнцу, слава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миру»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.В</w:t>
      </w:r>
      <w:proofErr w:type="spellEnd"/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.- А. Моцарт. « Симфония № 9» Л. Бетховен.  «Чудо – музыка» Д.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Кабалевский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сл. З. Александровой. « Всюду музыка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живёт»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.Я</w:t>
      </w:r>
      <w:proofErr w:type="spellEnd"/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Дубравин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сл. В. Суслова. « Музыканты» 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немецкая народная песня).</w:t>
      </w:r>
    </w:p>
    <w:p w:rsidR="001C056D" w:rsidRPr="001C056D" w:rsidRDefault="001C056D" w:rsidP="001C0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1C056D">
        <w:rPr>
          <w:rFonts w:ascii="Times New Roman" w:eastAsiaTheme="minorHAnsi" w:hAnsi="Times New Roman"/>
          <w:b/>
          <w:bCs/>
          <w:sz w:val="24"/>
          <w:szCs w:val="24"/>
        </w:rPr>
        <w:t>4 класс.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«Россия – Родина моя»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2 ч.)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Вся Россия просится в песню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Мелодия. Как сложили песню. Звучащие картины. Ты откуда русская, зародилась, музыка? 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Народная и профессиональная музыка. Сочинения отечественных композиторов о Родине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С.Рахманинов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«Концерт №3»,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В.Локтев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«Песня о России»).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Интонация как внутреннее озвученное состояние, выражение эмоций и отражение мыслей. Основные средства музыкальной выразительности (мелодия)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бщность интонаций народной музыки (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«Ты, река ль, моя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реченька», русская народная песня)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и музыки русских композиторов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С.Рахманинова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М.Мусоргского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). Знакомство с жанром вокализ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С.В.Рахманинов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«Вокализ»). 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Наблюдение народного творчества. Музыкальный и поэтический фольклор России: песни.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Рассказ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М.Горького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«Как сложили песню».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Выразительность и изобразительность в музыке.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Сравнение музыкальных произведений разных жанров с картиной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К.Петрова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Интонация – источник элементов музыкальной речи. Жанры народных песен, их интонационно-образные особенности.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«О России петь – что стремиться в храм»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- 2ч.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Святые земли Русской. Илья Муромец. Праздников праздник, торжество из торжеств. Родной обычай старины. Кирилл и Мефодий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Народная и профессиональная музыка. Духовная музыка в творчестве композиторов.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Стихира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.(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«Богатырские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ворота»М.П.Мусоргский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«Богатырская симфония»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А.Бородин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Народные музыкальные традиции Отечества.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 в народных обрядах и обычаях. Народные музыкальные традиции родного края.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(Сюита для двух фортепиано «Светлый праздник</w:t>
      </w:r>
      <w:proofErr w:type="gramEnd"/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«День, полный событий»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(2 ч.)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«Что за прелесть эти сказки!». Три чуда. Ярмарочное гулянье.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Святогорский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монастырь. Зимнее утро. Зимний вечер. «Приют, сияньем муз одетый…».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танцевальность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. Выразительность и изобразительность.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Музыкально-поэтические образы в сказке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А.С.Пушкина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в опере 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Н.А.Римского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–К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орсакова «Сказка о царе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Салтане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Народная и профессиональная музыка. Выразительность и изобразительность в музыке. Народные музыкальные традиции Отечества.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Музыка в народном стиле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Хор из оперы «Евгений Онегин»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 «Девицы, красавицы», «Уж как по мосту,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мосточку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»;  «Детский альбом»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«Камаринская», «Мужик на гармонике играет»; Вступление к опере «Борис Годунов»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М.Мусоргский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Музыкально-поэтические образы. Романс (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Венецианская ночь»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М.Глинка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.И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сполнение разученных произведений, участие в коллективном пении,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музицирование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 элементарных музыкальных инструментах, передача музыкальных впечатлений учащихся. </w:t>
      </w:r>
    </w:p>
    <w:p w:rsidR="001C056D" w:rsidRPr="001C056D" w:rsidRDefault="001C056D" w:rsidP="001C056D">
      <w:pPr>
        <w:spacing w:after="0" w:line="240" w:lineRule="auto"/>
        <w:ind w:firstLine="54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«Гори, гори ясно, чтобы не погасло!»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- 1ч.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Композитор – имя ему народ. Музыкальные инструменты России. Оркестр русских народных инструментов. Народные праздники. «Троица»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1C056D" w:rsidRPr="001C056D" w:rsidRDefault="001C056D" w:rsidP="001C056D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«В концертном зале»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- 2ч.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Музыкальные  инструмент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ы(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скрипка, виолончель). Счастье в сирени живет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… Н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е смолкнет сердце чуткое Шопена… Патетическая соната. Царит гармония оркестра. Обобщение.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Музыкальные инструменты. Формы построения музыки как обобщенное выражение художественно-образного содержания произведений. Вариации.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Накопление музыкальных впечатлений, связанных с восприятием и исполнением музыки таких композиторов, как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А.Бородин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(«Ноктюрн»),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П.Чайковский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(«Вариации на тему рококо» для виолончели с оркестром).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Знакомство с жанром романса на примере творчества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С.Рахманинова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(романс «Сирень»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С.Рахманинов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двух-и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трехчастные, куплетные.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Интонации народных танцев в музыке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Ф.Шопена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 </w:t>
      </w:r>
      <w:proofErr w:type="gram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«Полонез №3», «Вальс №10», «Мазурка»).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оркестровая</w:t>
      </w:r>
      <w:proofErr w:type="gram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Накопление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иобобщение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музыкально-слуховых впечатлений. Исполнение разученных произведений, участие в коллективном пении,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музицирование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 элементарных музыкальных инструментах.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«В музыкальном театре»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- 3ч.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 «Иван Сусанин»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М.И.Глинки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. «Сцена в лесу». Русский Восток. Балет «Петрушка». Театр музыкальной комедии. Обобщение.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Песенность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танцевальность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маршевость</w:t>
      </w:r>
      <w:proofErr w:type="spellEnd"/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основа становления более сложных жанров – оперы.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М.Глинка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интродукция, танцы из 2 действия, хор из 3 действия).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Основные средства музыкальной выразительности.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Музыкальная интонация как основа музыкального искусства, отличающая его от других искусств.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Народная и профессиональная музыка.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Восточные мотивы в творчестве русских композиторов (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М.Глинка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М.Мусоргский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). Орнаментальная мелодика.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Накопление и обобщение музыкально-слуховых впечатлений. Исполнение разученных произведений, участие в коллективном пении,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музицирование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 элементарных музыкальных инструментах.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b/>
          <w:sz w:val="24"/>
          <w:szCs w:val="24"/>
          <w:lang w:eastAsia="ru-RU"/>
        </w:rPr>
        <w:t>«Чтоб музыкантом быть, так надобно уменье…»</w:t>
      </w:r>
      <w:r w:rsidRPr="001C056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- 5ч.</w:t>
      </w:r>
    </w:p>
    <w:p w:rsidR="001C056D" w:rsidRPr="001C056D" w:rsidRDefault="001C056D" w:rsidP="001C056D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Служенье муз не терпит суеты. Прелюдия. Исповедь души. Революционный этюд. Мастерство исполнителя. В каждой интонации спрятан человек. Музыкальные инструменты – гитара. Музыкальный сказочник. Рассвет на Москве-реке. Обобщение.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«Прелюдия»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С.В.Рахманинов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«Революционный этюд»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Ф.Шопен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). Развитие музыкального образа.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Произведения композиторов-классиков («Шутка»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И.Бах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«Патетическая соната»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Л.Бетховен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 «Утро»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Э.Григ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 и мастерство известных исполнителей («Пожелание друзьям»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Б.Окуджава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«Песня о друге»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В.Высоцкий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  <w:proofErr w:type="gramEnd"/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 «Зерно»- интонация как возможная основа музыкального развития. Выразительность и изобразительность музыкальной интонации.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Л.Бетховена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«Патетическая соната»,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Э.Грига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«Песня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Сольвейг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»,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М.Мусоргский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«Исходила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младешенька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». Размышления на тему «Могут ли иссякнуть мелодии?»</w:t>
      </w:r>
    </w:p>
    <w:p w:rsidR="001C056D" w:rsidRPr="001C056D" w:rsidRDefault="001C056D" w:rsidP="001C05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Различные виды музыки: вокальная, инструментальная; сольная, хоровая, оркестровая.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Выразительность и изобразительность в музыке. Опера. Сюита. Музыкальные образы в произведениях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Н.Римского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-Корсакова (Оперы «Садко», «Сказка о царе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Салтане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», сюита «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Шахеразада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»).</w:t>
      </w: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C056D" w:rsidRPr="001C056D" w:rsidRDefault="001C056D" w:rsidP="001C056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Обобщение музыкальных впечатлений четвероклассников. Составление афиши и программы концерта. Исполнение  выученных и полюбившихся  песен  всего учебного  года. </w:t>
      </w:r>
      <w:r w:rsidRPr="001C056D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Выразительность и изобразительность в музыке. </w:t>
      </w:r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Многозначность музыкальной речи, выразительность и смысл. Музыкальные образы в произведении 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М.П.Мусоргского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.  («Рассвет на Москве-реке» - вступление к опере «</w:t>
      </w:r>
      <w:proofErr w:type="spellStart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>Хованщина</w:t>
      </w:r>
      <w:proofErr w:type="spellEnd"/>
      <w:r w:rsidRPr="001C05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»). 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 Примерный музыкальный материал: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Концерт № 3 для фортепиано с оркестром, главная мелодия 1-й части. С. Рахманинов. «Вокализ». С. Рахманинов.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«Ты, река ль, моя реченька», русская народная песня. «Песня о России». В. Локтев, слова О.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Высотской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Русские народные песни: «Колыбельная» в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обраб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А.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Лядова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,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«У зори-то, у зореньки», 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Солдатушки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бравы ребятушки», «Милый мой хоровод», «А мы просо сеяли» в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обраб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М. Балакирева, 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Н. Римского-Корсакова.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«Александр Невский», фрагменты из кантаты. С. Прокофьев. «Иван Сусанин», фрагменты из оперы. М. Глинка. «Родные места». 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Ю. Антонов, слова М.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Пляцковского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«В деревне». М. Мусоргский.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«Осенняя песнь» (Октябрь) из цикла «Времена года».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«Пастораль» из Музыкальных иллюстраций к повести А. Пушкина «Метель». Г. Свиридов.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«Зимнее утро» из «Детского альбома».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«У камелька» (Январь) из цикла «Времена года».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Русские народные песни: «Сквозь волнистые туманы», «Зимний вечер»; «Зимняя дорога».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«Три чуда», вступление ко II действию оперы «Сказка о царе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Салтане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Н. Римский-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Корсаков.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«Девицы, красавицы», «Уж как по мосту,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мосточку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», хоры из оперы «Евгений Онегин».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П.Чайковский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Вступление и «Великий колокольный звон» из оперы «Борис Годунов». М. Мусоргский.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«Венецианская ночь». М. Глинка, слова И. Козлова.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«Земле Русская», стихира. «Былина об Илье Муромце», былинный напев сказителей Рябининых.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Симфония № 2 («Богатырская»), фрагмент 1-й части. А. Бородин.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«Богатырские ворота» из сюиты «Картинки с выставки». М. Мусоргский.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Величание святым Кириллу и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Мефодию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обиходный распев. Гимн Кириллу и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Мефодию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П.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Пипков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слова С.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Михайловски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Величание князю Владимиру и княгине Ольге. «Баллада о князе Владимире», слова А. Толстого.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«Богородице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Дево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, радуйся» № 6 из «Всенощной». С. Рахманинов.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«Не шум шумит», русская народная песня.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«Светлый праздник», фрагмент финала Сюиты-фантазии для двух фортепиано.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С.Рахманинов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Народные песни: «Он ты, речка, реченька», «Бульба», белорусские;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Концерт № 1 для фортепиано с оркестром, фрагмент 3-й части.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«Камаринская», «Мужик на гармонике играет».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«Ты воспой,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жавороночек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 из кантаты «Курские песни». Г. Свиридов.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«Светит месяц», русская народная песня-пляска.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«Пляска скоморохов» из оперы «Снегурочка». Н. Римский-Корсаков.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«Музыкант-чародей», белорусская сказка.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«Иван Сусанин», фрагменты из оперы: интродукция; танцы из II действия; сцена и хор из III действия; сцена из IV действия.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М.Глинка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Песня Марфы («Исходила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младешенъка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») из оперы 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Хованщина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М. Мусоргский.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«Пляска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персидок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 из оперы 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Хованщина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М. Мусоргский.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«Персидский хор» из оперы «Руслан и Людмила». М. Глинка. «Колыбельная» и «Танец с саблями» из балета 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Гаянэ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А. Хачатурян.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«Джаз». Я.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Дубравин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, слова В. Суслова.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«Острый ритм». Дж. Гершвин, слова А. Гершвина.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«Ноктюрн» из Квартета № 2. А. Бородин.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«Вариации на тему рококо» для виолончели с оркестром, фрагменты.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«Сирень». С. Рахманинов, слова Е. Бекетовой.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«Желание». Ф. Шопен, слова С.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Витвицкого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, пер. Вс. Рождественского.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Соната № 8 («Патетическая»), фрагменты. Л. Бетховен.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«Арагонская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хота»</w:t>
      </w:r>
      <w:proofErr w:type="gram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.М</w:t>
      </w:r>
      <w:proofErr w:type="spellEnd"/>
      <w:proofErr w:type="gram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 Глинка.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«Баркарола» (Июнь) из цикла «Времена года». П. Чайковский.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Прелюдия (до-диез минор). С. Рахманинов.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«Песня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Сольвейг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 и «Танец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Анитры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 из сюиты «Пер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Гюнт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Э.Григ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Народные песни: «Исходила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младешенъка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», «Тонкая рябина», русские; «Пастушка», французская, в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обраб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Ж.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Векерлена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др.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«Пожелания друзьями, «Музыкант». Слова и музыка Б. Окуджавы.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«Песня о друге». Слова и музыка В. Высоцкого.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«Резиновый ежик», «Сказка по лесу идет». С. Никитин, слова Ю. 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Мориц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Шехеразада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», фрагменты 1-й части симфонической сюиты. Н. Римский-Корсаков,</w:t>
      </w:r>
    </w:p>
    <w:p w:rsidR="001C056D" w:rsidRPr="001C056D" w:rsidRDefault="001C056D" w:rsidP="001C056D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«Рассвет на Москве-реке». Вступление к опере «</w:t>
      </w:r>
      <w:proofErr w:type="spellStart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Хованщина</w:t>
      </w:r>
      <w:proofErr w:type="spellEnd"/>
      <w:r w:rsidRPr="001C056D">
        <w:rPr>
          <w:rFonts w:ascii="Times New Roman" w:eastAsia="Times New Roman" w:hAnsi="Times New Roman" w:cs="Calibri"/>
          <w:sz w:val="24"/>
          <w:szCs w:val="24"/>
          <w:lang w:eastAsia="ru-RU"/>
        </w:rPr>
        <w:t>». М. Мусоргский</w:t>
      </w: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spacing w:after="0" w:line="240" w:lineRule="exact"/>
        <w:jc w:val="both"/>
        <w:rPr>
          <w:rFonts w:ascii="Times New Roman" w:eastAsia="Times New Roman" w:hAnsi="Times New Roman" w:cs="Calibri"/>
          <w:b/>
          <w:sz w:val="24"/>
          <w:szCs w:val="28"/>
          <w:lang w:eastAsia="ru-RU"/>
        </w:rPr>
      </w:pP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FF0000"/>
          <w:sz w:val="28"/>
          <w:szCs w:val="24"/>
          <w:lang w:eastAsia="ru-RU"/>
        </w:rPr>
      </w:pPr>
      <w:r w:rsidRPr="001C056D">
        <w:rPr>
          <w:rFonts w:ascii="Times New Roman" w:eastAsiaTheme="minorHAnsi" w:hAnsi="Times New Roman"/>
          <w:b/>
          <w:bCs/>
          <w:sz w:val="27"/>
          <w:szCs w:val="27"/>
        </w:rPr>
        <w:t>3. Тематическое планирование с указанием количества часов, отводимых на освоения каждой темы</w:t>
      </w:r>
    </w:p>
    <w:p w:rsidR="001C056D" w:rsidRPr="001C056D" w:rsidRDefault="001C056D" w:rsidP="001C056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FF0000"/>
          <w:sz w:val="28"/>
          <w:szCs w:val="24"/>
          <w:lang w:eastAsia="ru-RU"/>
        </w:rPr>
      </w:pPr>
    </w:p>
    <w:tbl>
      <w:tblPr>
        <w:tblW w:w="11656" w:type="dxa"/>
        <w:jc w:val="center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1886"/>
        <w:gridCol w:w="281"/>
        <w:gridCol w:w="1559"/>
        <w:gridCol w:w="1418"/>
        <w:gridCol w:w="2340"/>
      </w:tblGrid>
      <w:tr w:rsidR="001C056D" w:rsidRPr="001C056D" w:rsidTr="009905EC">
        <w:trPr>
          <w:trHeight w:val="360"/>
          <w:jc w:val="center"/>
        </w:trPr>
        <w:tc>
          <w:tcPr>
            <w:tcW w:w="4172" w:type="dxa"/>
            <w:vMerge w:val="restart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(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86" w:type="dxa"/>
            <w:tcBorders>
              <w:right w:val="nil"/>
            </w:tcBorders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left w:val="nil"/>
            </w:tcBorders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1C056D" w:rsidRPr="001C056D" w:rsidTr="009905EC">
        <w:trPr>
          <w:trHeight w:val="180"/>
          <w:jc w:val="center"/>
        </w:trPr>
        <w:tc>
          <w:tcPr>
            <w:tcW w:w="4172" w:type="dxa"/>
            <w:vMerge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right w:val="nil"/>
            </w:tcBorders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C056D" w:rsidRPr="001C056D" w:rsidTr="009905EC">
        <w:trPr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вокруг нас (16ч)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C056D" w:rsidRPr="001C056D" w:rsidTr="009905EC">
        <w:trPr>
          <w:trHeight w:val="586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Музыка и ты (17ч.)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C056D" w:rsidRPr="001C056D" w:rsidTr="009905EC">
        <w:trPr>
          <w:trHeight w:val="390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– Родина моя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056D" w:rsidRPr="001C056D" w:rsidTr="009905EC">
        <w:trPr>
          <w:trHeight w:val="390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День, полный событий (12 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056D" w:rsidRPr="001C056D" w:rsidTr="009905EC">
        <w:trPr>
          <w:trHeight w:val="638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России петь – что стремиться в храм 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ч)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056D" w:rsidRPr="001C056D" w:rsidTr="009905EC">
        <w:trPr>
          <w:trHeight w:val="583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Гори, гори ясно, чтобы не погасло!</w:t>
            </w:r>
          </w:p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( 9 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1C056D" w:rsidRPr="001C056D" w:rsidTr="009905EC">
        <w:trPr>
          <w:trHeight w:val="467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музыкальном театре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1C056D" w:rsidRPr="001C056D" w:rsidTr="009905EC">
        <w:trPr>
          <w:trHeight w:val="461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концертном зале 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ч.)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1C056D" w:rsidRPr="001C056D" w:rsidTr="009905EC">
        <w:trPr>
          <w:trHeight w:val="625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Чтоб музыкантом быть, так надобно уменье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7 </w:t>
            </w: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C056D" w:rsidRPr="001C056D" w:rsidTr="009905EC">
        <w:trPr>
          <w:trHeight w:val="445"/>
          <w:jc w:val="center"/>
        </w:trPr>
        <w:tc>
          <w:tcPr>
            <w:tcW w:w="4172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 </w:t>
            </w:r>
            <w:proofErr w:type="gramStart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ч)</w:t>
            </w:r>
          </w:p>
        </w:tc>
        <w:tc>
          <w:tcPr>
            <w:tcW w:w="2167" w:type="dxa"/>
            <w:gridSpan w:val="2"/>
            <w:shd w:val="clear" w:color="auto" w:fill="auto"/>
          </w:tcPr>
          <w:p w:rsidR="001C056D" w:rsidRPr="001C056D" w:rsidRDefault="001C056D" w:rsidP="001C056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40" w:type="dxa"/>
            <w:shd w:val="clear" w:color="auto" w:fill="auto"/>
          </w:tcPr>
          <w:p w:rsidR="001C056D" w:rsidRPr="001C056D" w:rsidRDefault="001C056D" w:rsidP="001C056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C0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1C056D" w:rsidRPr="001C056D" w:rsidRDefault="001C056D" w:rsidP="001C056D">
      <w:pPr>
        <w:tabs>
          <w:tab w:val="left" w:pos="3510"/>
        </w:tabs>
        <w:rPr>
          <w:rFonts w:eastAsia="Times New Roman" w:cs="Calibri"/>
          <w:lang w:eastAsia="ru-RU"/>
        </w:rPr>
      </w:pPr>
    </w:p>
    <w:p w:rsidR="00F95001" w:rsidRPr="00E21C0C" w:rsidRDefault="00F95001" w:rsidP="00F95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tt-RU"/>
        </w:rPr>
      </w:pPr>
    </w:p>
    <w:sectPr w:rsidR="00F95001" w:rsidRPr="00E21C0C" w:rsidSect="001C056D">
      <w:pgSz w:w="16838" w:h="11906" w:orient="landscape"/>
      <w:pgMar w:top="1276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761D9"/>
    <w:multiLevelType w:val="hybridMultilevel"/>
    <w:tmpl w:val="8AEE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83046"/>
    <w:multiLevelType w:val="hybridMultilevel"/>
    <w:tmpl w:val="A0569AD0"/>
    <w:lvl w:ilvl="0" w:tplc="2C0C39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B3449"/>
    <w:multiLevelType w:val="hybridMultilevel"/>
    <w:tmpl w:val="0396D7B0"/>
    <w:lvl w:ilvl="0" w:tplc="9C249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90150"/>
    <w:multiLevelType w:val="hybridMultilevel"/>
    <w:tmpl w:val="FC4E087A"/>
    <w:lvl w:ilvl="0" w:tplc="9C249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94424D"/>
    <w:multiLevelType w:val="hybridMultilevel"/>
    <w:tmpl w:val="393E71A0"/>
    <w:lvl w:ilvl="0" w:tplc="9C249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5001"/>
    <w:rsid w:val="001C056D"/>
    <w:rsid w:val="0069507D"/>
    <w:rsid w:val="00AF2A81"/>
    <w:rsid w:val="00F9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001"/>
    <w:pPr>
      <w:ind w:left="720"/>
      <w:contextualSpacing/>
    </w:pPr>
  </w:style>
  <w:style w:type="paragraph" w:styleId="a4">
    <w:name w:val="No Spacing"/>
    <w:link w:val="a5"/>
    <w:uiPriority w:val="1"/>
    <w:qFormat/>
    <w:rsid w:val="00F950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u-2-msonormal">
    <w:name w:val="u-2-msonormal"/>
    <w:basedOn w:val="a"/>
    <w:rsid w:val="00F95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F95001"/>
    <w:rPr>
      <w:rFonts w:ascii="Calibri" w:eastAsia="Times New Roman" w:hAnsi="Calibri" w:cs="Times New Roman"/>
      <w:lang w:eastAsia="ru-RU"/>
    </w:rPr>
  </w:style>
  <w:style w:type="character" w:styleId="a6">
    <w:name w:val="Emphasis"/>
    <w:qFormat/>
    <w:rsid w:val="00F95001"/>
    <w:rPr>
      <w:i/>
      <w:iCs/>
    </w:rPr>
  </w:style>
  <w:style w:type="character" w:styleId="a7">
    <w:name w:val="Strong"/>
    <w:qFormat/>
    <w:rsid w:val="00F95001"/>
    <w:rPr>
      <w:b/>
      <w:bCs/>
    </w:rPr>
  </w:style>
  <w:style w:type="paragraph" w:customStyle="1" w:styleId="razdel">
    <w:name w:val="razdel"/>
    <w:basedOn w:val="a"/>
    <w:rsid w:val="00F95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F95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rsid w:val="00F950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dzag">
    <w:name w:val="podzag"/>
    <w:basedOn w:val="a"/>
    <w:rsid w:val="00F950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body1">
    <w:name w:val="body1"/>
    <w:basedOn w:val="a0"/>
    <w:rsid w:val="00F95001"/>
    <w:rPr>
      <w:rFonts w:ascii="Times New Roman" w:hAnsi="Times New Roman" w:cs="Times New Roman" w:hint="default"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8978</Words>
  <Characters>51179</Characters>
  <Application>Microsoft Office Word</Application>
  <DocSecurity>0</DocSecurity>
  <Lines>426</Lines>
  <Paragraphs>120</Paragraphs>
  <ScaleCrop>false</ScaleCrop>
  <Company/>
  <LinksUpToDate>false</LinksUpToDate>
  <CharactersWithSpaces>60037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Елена Викторовна</cp:lastModifiedBy>
  <cp:revision>4</cp:revision>
  <dcterms:created xsi:type="dcterms:W3CDTF">2021-01-29T20:51:00Z</dcterms:created>
  <dcterms:modified xsi:type="dcterms:W3CDTF">2021-03-11T05:16:00Z</dcterms:modified>
</cp:coreProperties>
</file>